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F93A" w14:textId="77777777" w:rsidR="00EF0AB8" w:rsidRPr="00762B98" w:rsidRDefault="003670F8" w:rsidP="00762B98">
      <w:pPr>
        <w:spacing w:line="208" w:lineRule="auto"/>
        <w:rPr>
          <w:rFonts w:ascii="Arial" w:hAnsi="Arial" w:cs="Arial"/>
          <w:sz w:val="21"/>
          <w:szCs w:val="21"/>
        </w:rPr>
      </w:pPr>
      <w:r>
        <w:rPr>
          <w:noProof/>
          <w:sz w:val="24"/>
          <w:szCs w:val="24"/>
        </w:rPr>
        <w:drawing>
          <wp:inline distT="0" distB="0" distL="0" distR="0" wp14:anchorId="5E1E136E" wp14:editId="42DC4FE8">
            <wp:extent cx="1468156" cy="1457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-Ed-Logo-2-x-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56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62B98">
        <w:rPr>
          <w:sz w:val="24"/>
          <w:szCs w:val="24"/>
          <w:lang w:val="en-CA"/>
        </w:rPr>
        <w:t xml:space="preserve">         </w:t>
      </w:r>
      <w:r w:rsidR="00762B98">
        <w:rPr>
          <w:sz w:val="24"/>
          <w:szCs w:val="24"/>
          <w:lang w:val="en-CA"/>
        </w:rPr>
        <w:tab/>
      </w:r>
      <w:r w:rsidR="00762B98">
        <w:rPr>
          <w:sz w:val="24"/>
          <w:szCs w:val="24"/>
          <w:lang w:val="en-CA"/>
        </w:rPr>
        <w:tab/>
      </w:r>
      <w:r w:rsidR="00762B98">
        <w:rPr>
          <w:sz w:val="24"/>
          <w:szCs w:val="24"/>
          <w:lang w:val="en-CA"/>
        </w:rPr>
        <w:tab/>
        <w:t>J</w:t>
      </w:r>
      <w:r w:rsidR="00E42568">
        <w:rPr>
          <w:sz w:val="24"/>
          <w:szCs w:val="24"/>
          <w:lang w:val="en-CA"/>
        </w:rPr>
        <w:fldChar w:fldCharType="begin"/>
      </w:r>
      <w:r w:rsidR="00EF0AB8">
        <w:rPr>
          <w:sz w:val="24"/>
          <w:szCs w:val="24"/>
          <w:lang w:val="en-CA"/>
        </w:rPr>
        <w:instrText xml:space="preserve"> SEQ CHAPTER \h \r 1</w:instrText>
      </w:r>
      <w:r w:rsidR="00E42568">
        <w:rPr>
          <w:sz w:val="24"/>
          <w:szCs w:val="24"/>
          <w:lang w:val="en-CA"/>
        </w:rPr>
        <w:fldChar w:fldCharType="end"/>
      </w:r>
      <w:r w:rsidR="00EF0AB8" w:rsidRPr="00250457">
        <w:rPr>
          <w:rFonts w:ascii="Calibri" w:hAnsi="Calibri" w:cs="Arial"/>
          <w:sz w:val="21"/>
          <w:szCs w:val="21"/>
        </w:rPr>
        <w:t>OB DESCRIPTION</w:t>
      </w:r>
    </w:p>
    <w:p w14:paraId="0E09FF03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3088E0DF" w14:textId="77777777" w:rsidR="00EF0AB8" w:rsidRPr="00250457" w:rsidRDefault="00762B9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POSITION: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 xml:space="preserve">Field </w:t>
      </w:r>
      <w:r w:rsidR="00250457" w:rsidRPr="00250457">
        <w:rPr>
          <w:rFonts w:ascii="Calibri" w:hAnsi="Calibri" w:cs="Arial"/>
          <w:sz w:val="21"/>
          <w:szCs w:val="21"/>
        </w:rPr>
        <w:t xml:space="preserve">Faculty </w:t>
      </w:r>
      <w:r w:rsidR="00EF0AB8" w:rsidRPr="00250457">
        <w:rPr>
          <w:rFonts w:ascii="Calibri" w:hAnsi="Calibri" w:cs="Arial"/>
          <w:sz w:val="21"/>
          <w:szCs w:val="21"/>
        </w:rPr>
        <w:t>Liaison</w:t>
      </w:r>
    </w:p>
    <w:p w14:paraId="0E278921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1DC480B8" w14:textId="77777777" w:rsidR="00EF0AB8" w:rsidRPr="00250457" w:rsidRDefault="00EF0AB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>REPORTS TO:</w:t>
      </w:r>
      <w:r w:rsidRPr="00250457">
        <w:rPr>
          <w:rFonts w:ascii="Calibri" w:hAnsi="Calibri" w:cs="Arial"/>
          <w:sz w:val="21"/>
          <w:szCs w:val="21"/>
        </w:rPr>
        <w:tab/>
      </w:r>
      <w:r w:rsidRPr="00250457">
        <w:rPr>
          <w:rFonts w:ascii="Calibri" w:hAnsi="Calibri" w:cs="Arial"/>
          <w:sz w:val="21"/>
          <w:szCs w:val="21"/>
        </w:rPr>
        <w:tab/>
      </w:r>
      <w:r w:rsidR="00725485">
        <w:rPr>
          <w:rFonts w:ascii="Calibri" w:hAnsi="Calibri" w:cs="Arial"/>
          <w:sz w:val="21"/>
          <w:szCs w:val="21"/>
        </w:rPr>
        <w:t>D</w:t>
      </w:r>
      <w:r w:rsidRPr="00250457">
        <w:rPr>
          <w:rFonts w:ascii="Calibri" w:hAnsi="Calibri" w:cs="Arial"/>
          <w:sz w:val="21"/>
          <w:szCs w:val="21"/>
        </w:rPr>
        <w:t>irector for Field Education</w:t>
      </w:r>
    </w:p>
    <w:p w14:paraId="168AE27F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691FD8D5" w14:textId="77777777" w:rsidR="00762B98" w:rsidRDefault="00EF0AB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>WORKS WITH:</w:t>
      </w:r>
      <w:r w:rsidRPr="00250457">
        <w:rPr>
          <w:rFonts w:ascii="Calibri" w:hAnsi="Calibri" w:cs="Arial"/>
          <w:sz w:val="21"/>
          <w:szCs w:val="21"/>
        </w:rPr>
        <w:tab/>
      </w:r>
      <w:r w:rsidRPr="00250457">
        <w:rPr>
          <w:rFonts w:ascii="Calibri" w:hAnsi="Calibri" w:cs="Arial"/>
          <w:sz w:val="21"/>
          <w:szCs w:val="21"/>
        </w:rPr>
        <w:tab/>
        <w:t xml:space="preserve">Field Education Team: </w:t>
      </w:r>
      <w:r w:rsidR="00725485">
        <w:rPr>
          <w:rFonts w:ascii="Calibri" w:hAnsi="Calibri" w:cs="Arial"/>
          <w:sz w:val="21"/>
          <w:szCs w:val="21"/>
        </w:rPr>
        <w:t>Di</w:t>
      </w:r>
      <w:r w:rsidR="00250457">
        <w:rPr>
          <w:rFonts w:ascii="Calibri" w:hAnsi="Calibri" w:cs="Arial"/>
          <w:sz w:val="21"/>
          <w:szCs w:val="21"/>
        </w:rPr>
        <w:t xml:space="preserve">rector for field education, </w:t>
      </w:r>
      <w:r w:rsidR="00762B98">
        <w:rPr>
          <w:rFonts w:ascii="Calibri" w:hAnsi="Calibri" w:cs="Arial"/>
          <w:sz w:val="21"/>
          <w:szCs w:val="21"/>
        </w:rPr>
        <w:t>coordinators of field</w:t>
      </w:r>
    </w:p>
    <w:p w14:paraId="05CE5426" w14:textId="77777777" w:rsidR="00762B98" w:rsidRDefault="00762B9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education, field education</w:t>
      </w:r>
      <w:r w:rsidR="008D7969">
        <w:rPr>
          <w:rFonts w:ascii="Calibri" w:hAnsi="Calibri" w:cs="Arial"/>
          <w:sz w:val="21"/>
          <w:szCs w:val="21"/>
        </w:rPr>
        <w:t xml:space="preserve"> office</w:t>
      </w:r>
      <w:r w:rsidR="00EF0AB8" w:rsidRPr="00250457">
        <w:rPr>
          <w:rFonts w:ascii="Calibri" w:hAnsi="Calibri" w:cs="Arial"/>
          <w:sz w:val="21"/>
          <w:szCs w:val="21"/>
        </w:rPr>
        <w:t xml:space="preserve"> </w:t>
      </w:r>
      <w:r w:rsidR="008D7969">
        <w:rPr>
          <w:rFonts w:ascii="Calibri" w:hAnsi="Calibri" w:cs="Arial"/>
          <w:sz w:val="21"/>
          <w:szCs w:val="21"/>
        </w:rPr>
        <w:t xml:space="preserve">administrative </w:t>
      </w:r>
      <w:r w:rsidR="00EF0AB8" w:rsidRPr="00250457">
        <w:rPr>
          <w:rFonts w:ascii="Calibri" w:hAnsi="Calibri" w:cs="Arial"/>
          <w:sz w:val="21"/>
          <w:szCs w:val="21"/>
        </w:rPr>
        <w:t xml:space="preserve">assistant, </w:t>
      </w:r>
      <w:r>
        <w:rPr>
          <w:rFonts w:ascii="Calibri" w:hAnsi="Calibri" w:cs="Arial"/>
          <w:sz w:val="21"/>
          <w:szCs w:val="21"/>
        </w:rPr>
        <w:t>field instructors, and</w:t>
      </w:r>
    </w:p>
    <w:p w14:paraId="577EF771" w14:textId="77777777" w:rsidR="00EF0AB8" w:rsidRPr="00250457" w:rsidRDefault="00762B9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students</w:t>
      </w:r>
      <w:r w:rsidR="008D7969">
        <w:rPr>
          <w:rFonts w:ascii="Calibri" w:hAnsi="Calibri" w:cs="Arial"/>
          <w:sz w:val="21"/>
          <w:szCs w:val="21"/>
        </w:rPr>
        <w:t>.</w:t>
      </w:r>
    </w:p>
    <w:p w14:paraId="3CE78863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19680BBE" w14:textId="77777777" w:rsidR="00762B98" w:rsidRDefault="00762B98" w:rsidP="00762B98">
      <w:pPr>
        <w:tabs>
          <w:tab w:val="left" w:pos="720"/>
          <w:tab w:val="left" w:pos="1440"/>
          <w:tab w:val="left" w:pos="216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REQUIREMENT: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Licensure as a master’s social worker.  Driver</w:t>
      </w:r>
      <w:r w:rsidR="00725485">
        <w:rPr>
          <w:rFonts w:ascii="Calibri" w:hAnsi="Calibri" w:cs="Arial"/>
          <w:sz w:val="21"/>
          <w:szCs w:val="21"/>
        </w:rPr>
        <w:t>’</w:t>
      </w:r>
      <w:r w:rsidR="00EF0AB8" w:rsidRPr="00250457">
        <w:rPr>
          <w:rFonts w:ascii="Calibri" w:hAnsi="Calibri" w:cs="Arial"/>
          <w:sz w:val="21"/>
          <w:szCs w:val="21"/>
        </w:rPr>
        <w:t xml:space="preserve">s license, </w:t>
      </w:r>
      <w:r>
        <w:rPr>
          <w:rFonts w:ascii="Calibri" w:hAnsi="Calibri" w:cs="Arial"/>
          <w:sz w:val="21"/>
          <w:szCs w:val="21"/>
        </w:rPr>
        <w:t>car and the ability to travel</w:t>
      </w:r>
    </w:p>
    <w:p w14:paraId="47974054" w14:textId="77777777" w:rsidR="00762B98" w:rsidRDefault="00762B98" w:rsidP="00762B98">
      <w:pPr>
        <w:tabs>
          <w:tab w:val="left" w:pos="720"/>
          <w:tab w:val="left" w:pos="1440"/>
          <w:tab w:val="left" w:pos="216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Excellent interpersonal, group and conflict resolution s</w:t>
      </w:r>
      <w:r>
        <w:rPr>
          <w:rFonts w:ascii="Calibri" w:hAnsi="Calibri" w:cs="Arial"/>
          <w:sz w:val="21"/>
          <w:szCs w:val="21"/>
        </w:rPr>
        <w:t>kills.  Professional verbal and</w:t>
      </w:r>
    </w:p>
    <w:p w14:paraId="108BBB39" w14:textId="77777777" w:rsidR="00762B98" w:rsidRDefault="00762B98" w:rsidP="00762B98">
      <w:pPr>
        <w:tabs>
          <w:tab w:val="left" w:pos="720"/>
          <w:tab w:val="left" w:pos="1440"/>
          <w:tab w:val="left" w:pos="216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written communication ability.    Knowledge of socia</w:t>
      </w:r>
      <w:r>
        <w:rPr>
          <w:rFonts w:ascii="Calibri" w:hAnsi="Calibri" w:cs="Arial"/>
          <w:sz w:val="21"/>
          <w:szCs w:val="21"/>
        </w:rPr>
        <w:t>l work systems, agency culture</w:t>
      </w:r>
    </w:p>
    <w:p w14:paraId="5B9A31FA" w14:textId="77777777" w:rsidR="00762B98" w:rsidRDefault="00762B98" w:rsidP="00762B98">
      <w:pPr>
        <w:tabs>
          <w:tab w:val="left" w:pos="720"/>
          <w:tab w:val="left" w:pos="1440"/>
          <w:tab w:val="left" w:pos="216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and the community human service delivery system.  Ab</w:t>
      </w:r>
      <w:r>
        <w:rPr>
          <w:rFonts w:ascii="Calibri" w:hAnsi="Calibri" w:cs="Arial"/>
          <w:sz w:val="21"/>
          <w:szCs w:val="21"/>
        </w:rPr>
        <w:t>ility to work independently</w:t>
      </w:r>
    </w:p>
    <w:p w14:paraId="457C2D78" w14:textId="77777777" w:rsidR="00EF0AB8" w:rsidRPr="00250457" w:rsidRDefault="00762B98" w:rsidP="00762B98">
      <w:pPr>
        <w:tabs>
          <w:tab w:val="left" w:pos="720"/>
          <w:tab w:val="left" w:pos="1440"/>
          <w:tab w:val="left" w:pos="216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as well as organizational competence with follow- through.</w:t>
      </w:r>
    </w:p>
    <w:p w14:paraId="47E932C7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584DE27E" w14:textId="77777777" w:rsidR="00762B98" w:rsidRDefault="00762B9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RESPONSIBILITIES:</w:t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>Monitor the educational progress of social work stude</w:t>
      </w:r>
      <w:r>
        <w:rPr>
          <w:rFonts w:ascii="Calibri" w:hAnsi="Calibri" w:cs="Arial"/>
          <w:sz w:val="21"/>
          <w:szCs w:val="21"/>
        </w:rPr>
        <w:t>nts within the assigned liaison</w:t>
      </w:r>
    </w:p>
    <w:p w14:paraId="3EF6F2AF" w14:textId="77777777" w:rsidR="00EF0AB8" w:rsidRPr="00250457" w:rsidRDefault="00762B9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EF0AB8" w:rsidRPr="00250457">
        <w:rPr>
          <w:rFonts w:ascii="Calibri" w:hAnsi="Calibri" w:cs="Arial"/>
          <w:sz w:val="21"/>
          <w:szCs w:val="21"/>
        </w:rPr>
        <w:t xml:space="preserve">group (number is negotiable with the </w:t>
      </w:r>
      <w:r w:rsidR="008D7969">
        <w:rPr>
          <w:rFonts w:ascii="Calibri" w:hAnsi="Calibri" w:cs="Arial"/>
          <w:sz w:val="21"/>
          <w:szCs w:val="21"/>
        </w:rPr>
        <w:t>Director for Field Education</w:t>
      </w:r>
      <w:r w:rsidR="00EF0AB8" w:rsidRPr="00250457">
        <w:rPr>
          <w:rFonts w:ascii="Calibri" w:hAnsi="Calibri" w:cs="Arial"/>
          <w:sz w:val="21"/>
          <w:szCs w:val="21"/>
        </w:rPr>
        <w:t>).</w:t>
      </w:r>
    </w:p>
    <w:p w14:paraId="22C90788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1532ABB9" w14:textId="77777777" w:rsidR="00EF0AB8" w:rsidRPr="00250457" w:rsidRDefault="00EF0AB8" w:rsidP="00762B98">
      <w:pPr>
        <w:spacing w:line="208" w:lineRule="auto"/>
        <w:ind w:left="216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>Make an agency visit, including the student and field instructor, a minimum of once per academic year with a phone contact the alternate semester (for new agencies and/or new field instructors this must occur during the fall semester).  If problems arise in a placement which could interrupt the educational goals, additional visits are required.</w:t>
      </w:r>
    </w:p>
    <w:p w14:paraId="53F29E57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1DB14A0C" w14:textId="77777777" w:rsidR="00EF0AB8" w:rsidRPr="00250457" w:rsidRDefault="00EF0AB8" w:rsidP="00762B98">
      <w:pPr>
        <w:spacing w:line="208" w:lineRule="auto"/>
        <w:ind w:left="216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>Organ</w:t>
      </w:r>
      <w:r w:rsidR="00250457" w:rsidRPr="00250457">
        <w:rPr>
          <w:rFonts w:ascii="Calibri" w:hAnsi="Calibri" w:cs="Arial"/>
          <w:sz w:val="21"/>
          <w:szCs w:val="21"/>
        </w:rPr>
        <w:t xml:space="preserve">ize and facilitate </w:t>
      </w:r>
      <w:r w:rsidRPr="00250457">
        <w:rPr>
          <w:rFonts w:ascii="Calibri" w:hAnsi="Calibri" w:cs="Arial"/>
          <w:sz w:val="21"/>
          <w:szCs w:val="21"/>
        </w:rPr>
        <w:t xml:space="preserve">field-based </w:t>
      </w:r>
      <w:r w:rsidR="00250457" w:rsidRPr="00250457">
        <w:rPr>
          <w:rFonts w:ascii="Calibri" w:hAnsi="Calibri" w:cs="Arial"/>
          <w:sz w:val="21"/>
          <w:szCs w:val="21"/>
        </w:rPr>
        <w:t xml:space="preserve">integrative </w:t>
      </w:r>
      <w:r w:rsidRPr="00250457">
        <w:rPr>
          <w:rFonts w:ascii="Calibri" w:hAnsi="Calibri" w:cs="Arial"/>
          <w:sz w:val="21"/>
          <w:szCs w:val="21"/>
        </w:rPr>
        <w:t xml:space="preserve">seminars for all students within the liaison group.  Format and content </w:t>
      </w:r>
      <w:r w:rsidR="00250457" w:rsidRPr="00250457">
        <w:rPr>
          <w:rFonts w:ascii="Calibri" w:hAnsi="Calibri" w:cs="Arial"/>
          <w:sz w:val="21"/>
          <w:szCs w:val="21"/>
        </w:rPr>
        <w:t>will</w:t>
      </w:r>
      <w:r w:rsidRPr="00250457">
        <w:rPr>
          <w:rFonts w:ascii="Calibri" w:hAnsi="Calibri" w:cs="Arial"/>
          <w:sz w:val="21"/>
          <w:szCs w:val="21"/>
        </w:rPr>
        <w:t xml:space="preserve"> be discussed at liaison orientation.</w:t>
      </w:r>
    </w:p>
    <w:p w14:paraId="35726B0D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0181B083" w14:textId="77777777" w:rsidR="00EF0AB8" w:rsidRPr="00250457" w:rsidRDefault="00EF0AB8" w:rsidP="00762B98">
      <w:pPr>
        <w:spacing w:line="208" w:lineRule="auto"/>
        <w:ind w:left="216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>Be available to students and field instructors for support, problem-solving, and facilitation of learning activities to enhance the student’s educational experience.</w:t>
      </w:r>
    </w:p>
    <w:p w14:paraId="675D3C72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7EE4DDB8" w14:textId="77777777" w:rsidR="00EF0AB8" w:rsidRPr="00250457" w:rsidRDefault="00EF0AB8" w:rsidP="00762B98">
      <w:pPr>
        <w:spacing w:line="208" w:lineRule="auto"/>
        <w:ind w:left="216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 xml:space="preserve">Keep the </w:t>
      </w:r>
      <w:r w:rsidR="00250457">
        <w:rPr>
          <w:rFonts w:ascii="Calibri" w:hAnsi="Calibri" w:cs="Arial"/>
          <w:sz w:val="21"/>
          <w:szCs w:val="21"/>
        </w:rPr>
        <w:t>field c</w:t>
      </w:r>
      <w:r w:rsidRPr="00250457">
        <w:rPr>
          <w:rFonts w:ascii="Calibri" w:hAnsi="Calibri" w:cs="Arial"/>
          <w:sz w:val="21"/>
          <w:szCs w:val="21"/>
        </w:rPr>
        <w:t>oordinator</w:t>
      </w:r>
      <w:r w:rsidR="008D7969">
        <w:rPr>
          <w:rFonts w:ascii="Calibri" w:hAnsi="Calibri" w:cs="Arial"/>
          <w:sz w:val="21"/>
          <w:szCs w:val="21"/>
        </w:rPr>
        <w:t>(s)</w:t>
      </w:r>
      <w:r w:rsidRPr="00250457">
        <w:rPr>
          <w:rFonts w:ascii="Calibri" w:hAnsi="Calibri" w:cs="Arial"/>
          <w:sz w:val="21"/>
          <w:szCs w:val="21"/>
        </w:rPr>
        <w:t xml:space="preserve"> informed of any problem situations which may interfere with the student’s successful completion of field education.</w:t>
      </w:r>
    </w:p>
    <w:p w14:paraId="2D1ACE43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7867A1E6" w14:textId="77777777" w:rsidR="00EF0AB8" w:rsidRPr="00250457" w:rsidRDefault="008D7969" w:rsidP="00762B98">
      <w:pPr>
        <w:tabs>
          <w:tab w:val="left" w:pos="2160"/>
        </w:tabs>
        <w:spacing w:line="208" w:lineRule="auto"/>
        <w:ind w:left="21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</w:t>
      </w:r>
      <w:r w:rsidR="00EF0AB8" w:rsidRPr="00250457">
        <w:rPr>
          <w:rFonts w:ascii="Calibri" w:hAnsi="Calibri" w:cs="Arial"/>
          <w:sz w:val="21"/>
          <w:szCs w:val="21"/>
        </w:rPr>
        <w:t xml:space="preserve">ead, give feedback, and </w:t>
      </w:r>
      <w:r>
        <w:rPr>
          <w:rFonts w:ascii="Calibri" w:hAnsi="Calibri" w:cs="Arial"/>
          <w:sz w:val="21"/>
          <w:szCs w:val="21"/>
        </w:rPr>
        <w:t>sign</w:t>
      </w:r>
      <w:r w:rsidR="00EF0AB8" w:rsidRPr="00250457">
        <w:rPr>
          <w:rFonts w:ascii="Calibri" w:hAnsi="Calibri" w:cs="Arial"/>
          <w:sz w:val="21"/>
          <w:szCs w:val="21"/>
        </w:rPr>
        <w:t xml:space="preserve"> a completed learning agreement and ev</w:t>
      </w:r>
      <w:r w:rsidR="00250457">
        <w:rPr>
          <w:rFonts w:ascii="Calibri" w:hAnsi="Calibri" w:cs="Arial"/>
          <w:sz w:val="21"/>
          <w:szCs w:val="21"/>
        </w:rPr>
        <w:t>aluation for each student, every semester. Recommend a final grade to the c</w:t>
      </w:r>
      <w:r w:rsidR="00EF0AB8" w:rsidRPr="00250457">
        <w:rPr>
          <w:rFonts w:ascii="Calibri" w:hAnsi="Calibri" w:cs="Arial"/>
          <w:sz w:val="21"/>
          <w:szCs w:val="21"/>
        </w:rPr>
        <w:t xml:space="preserve">oordinator based upon the </w:t>
      </w:r>
      <w:r>
        <w:rPr>
          <w:rFonts w:ascii="Calibri" w:hAnsi="Calibri" w:cs="Arial"/>
          <w:sz w:val="21"/>
          <w:szCs w:val="21"/>
        </w:rPr>
        <w:t>field instructor’s evaluation of the student and the student’s performance in the integrative field seminar</w:t>
      </w:r>
      <w:r w:rsidR="00EF0AB8" w:rsidRPr="00250457">
        <w:rPr>
          <w:rFonts w:ascii="Calibri" w:hAnsi="Calibri" w:cs="Arial"/>
          <w:sz w:val="21"/>
          <w:szCs w:val="21"/>
        </w:rPr>
        <w:t xml:space="preserve">. </w:t>
      </w:r>
    </w:p>
    <w:p w14:paraId="3ABAF249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30EDAC91" w14:textId="77777777" w:rsidR="00EF0AB8" w:rsidRPr="00250457" w:rsidRDefault="00EF0AB8" w:rsidP="00762B98">
      <w:pPr>
        <w:spacing w:line="208" w:lineRule="auto"/>
        <w:ind w:left="1440" w:firstLine="720"/>
        <w:rPr>
          <w:rFonts w:ascii="Calibri" w:hAnsi="Calibri" w:cs="Arial"/>
          <w:sz w:val="21"/>
          <w:szCs w:val="21"/>
        </w:rPr>
      </w:pPr>
      <w:r w:rsidRPr="00250457">
        <w:rPr>
          <w:rFonts w:ascii="Calibri" w:hAnsi="Calibri" w:cs="Arial"/>
          <w:sz w:val="21"/>
          <w:szCs w:val="21"/>
        </w:rPr>
        <w:t>Attend liaison orientation and evaluation sessions.</w:t>
      </w:r>
    </w:p>
    <w:p w14:paraId="29020C8C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4EA8107B" w14:textId="77777777" w:rsidR="00EF0AB8" w:rsidRPr="00250457" w:rsidRDefault="00EF0AB8">
      <w:pPr>
        <w:spacing w:line="208" w:lineRule="auto"/>
        <w:rPr>
          <w:rFonts w:ascii="Calibri" w:hAnsi="Calibri" w:cs="Arial"/>
          <w:sz w:val="21"/>
          <w:szCs w:val="21"/>
        </w:rPr>
      </w:pPr>
    </w:p>
    <w:p w14:paraId="208D0C50" w14:textId="77777777" w:rsidR="00EF0AB8" w:rsidRPr="00250457" w:rsidRDefault="00762B98" w:rsidP="00762B98">
      <w:pPr>
        <w:tabs>
          <w:tab w:val="left" w:pos="720"/>
          <w:tab w:val="left" w:pos="1440"/>
          <w:tab w:val="left" w:pos="2160"/>
          <w:tab w:val="left" w:pos="2880"/>
        </w:tabs>
        <w:spacing w:line="208" w:lineRule="auto"/>
        <w:ind w:left="2880" w:hanging="288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</w:p>
    <w:sectPr w:rsidR="00EF0AB8" w:rsidRPr="00250457" w:rsidSect="00D00A6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7A"/>
    <w:rsid w:val="00250457"/>
    <w:rsid w:val="002C2D10"/>
    <w:rsid w:val="003670F8"/>
    <w:rsid w:val="006506D1"/>
    <w:rsid w:val="006A2FA5"/>
    <w:rsid w:val="00725485"/>
    <w:rsid w:val="00762B98"/>
    <w:rsid w:val="007A567A"/>
    <w:rsid w:val="007B420A"/>
    <w:rsid w:val="00841FC9"/>
    <w:rsid w:val="008D7969"/>
    <w:rsid w:val="00A254DB"/>
    <w:rsid w:val="00B37211"/>
    <w:rsid w:val="00D00A68"/>
    <w:rsid w:val="00D67A5D"/>
    <w:rsid w:val="00E42568"/>
    <w:rsid w:val="00EF0AB8"/>
    <w:rsid w:val="00E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A1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6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6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mcfallj</dc:creator>
  <cp:keywords/>
  <dc:description/>
  <cp:lastModifiedBy>MSU</cp:lastModifiedBy>
  <cp:revision>4</cp:revision>
  <dcterms:created xsi:type="dcterms:W3CDTF">2016-10-11T14:56:00Z</dcterms:created>
  <dcterms:modified xsi:type="dcterms:W3CDTF">2016-10-11T18:39:00Z</dcterms:modified>
</cp:coreProperties>
</file>