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E7DF" w14:textId="77777777" w:rsidR="0081669C" w:rsidRPr="00C53EBB" w:rsidRDefault="0081669C" w:rsidP="0081669C">
      <w:pPr>
        <w:pStyle w:val="NormalWeb"/>
        <w:spacing w:before="0" w:beforeAutospacing="0" w:after="0" w:afterAutospacing="0"/>
        <w:rPr>
          <w:rFonts w:asciiTheme="minorHAnsi" w:hAnsiTheme="minorHAnsi" w:cstheme="minorHAnsi"/>
          <w:color w:val="444444"/>
          <w:sz w:val="22"/>
          <w:szCs w:val="22"/>
        </w:rPr>
      </w:pPr>
    </w:p>
    <w:p w14:paraId="6A881240" w14:textId="77777777" w:rsidR="0081669C" w:rsidRPr="00C53EBB" w:rsidRDefault="0081669C" w:rsidP="0081669C">
      <w:pPr>
        <w:pStyle w:val="NormalWeb"/>
        <w:spacing w:before="0" w:beforeAutospacing="0" w:after="0" w:afterAutospacing="0"/>
        <w:rPr>
          <w:rFonts w:asciiTheme="minorHAnsi" w:hAnsiTheme="minorHAnsi" w:cstheme="minorHAnsi"/>
          <w:color w:val="444444"/>
          <w:sz w:val="22"/>
          <w:szCs w:val="22"/>
        </w:rPr>
      </w:pPr>
      <w:r w:rsidRPr="00C53EBB">
        <w:rPr>
          <w:rFonts w:asciiTheme="minorHAnsi" w:hAnsiTheme="minorHAnsi" w:cstheme="minorHAnsi"/>
          <w:color w:val="444444"/>
          <w:sz w:val="22"/>
          <w:szCs w:val="22"/>
        </w:rPr>
        <w:t>Applications are reviewed and applicants are notified in a rolling process. We encourage applicants to submit the application and all supporting documents at the earliest date possible.</w:t>
      </w:r>
    </w:p>
    <w:p w14:paraId="013122F4" w14:textId="77777777" w:rsidR="0081669C" w:rsidRPr="00C53EBB" w:rsidRDefault="0081669C" w:rsidP="0081669C">
      <w:pPr>
        <w:pStyle w:val="Heading1"/>
        <w:spacing w:before="0"/>
        <w:rPr>
          <w:rFonts w:asciiTheme="minorHAnsi" w:hAnsiTheme="minorHAnsi" w:cstheme="minorHAnsi"/>
          <w:b/>
          <w:bCs/>
          <w:sz w:val="22"/>
          <w:szCs w:val="22"/>
        </w:rPr>
      </w:pPr>
    </w:p>
    <w:p w14:paraId="5516AE3A" w14:textId="77777777" w:rsidR="0081669C" w:rsidRPr="00C53EBB" w:rsidRDefault="0081669C" w:rsidP="0081669C">
      <w:pPr>
        <w:pStyle w:val="Heading1"/>
        <w:numPr>
          <w:ilvl w:val="0"/>
          <w:numId w:val="2"/>
        </w:numPr>
        <w:tabs>
          <w:tab w:val="num" w:pos="360"/>
        </w:tabs>
        <w:spacing w:before="0"/>
        <w:ind w:left="0" w:firstLine="0"/>
        <w:rPr>
          <w:rFonts w:asciiTheme="minorHAnsi" w:hAnsiTheme="minorHAnsi" w:cstheme="minorHAnsi"/>
          <w:b/>
          <w:bCs/>
          <w:sz w:val="22"/>
          <w:szCs w:val="22"/>
        </w:rPr>
      </w:pPr>
      <w:r w:rsidRPr="00C53EBB">
        <w:rPr>
          <w:rFonts w:asciiTheme="minorHAnsi" w:hAnsiTheme="minorHAnsi" w:cstheme="minorHAnsi"/>
          <w:sz w:val="22"/>
          <w:szCs w:val="22"/>
        </w:rPr>
        <w:t>Dea</w:t>
      </w:r>
      <w:bookmarkStart w:id="0" w:name="Deadlines"/>
      <w:bookmarkStart w:id="1" w:name="_bookmark0"/>
      <w:bookmarkEnd w:id="0"/>
      <w:bookmarkEnd w:id="1"/>
      <w:r w:rsidRPr="00C53EBB">
        <w:rPr>
          <w:rFonts w:asciiTheme="minorHAnsi" w:hAnsiTheme="minorHAnsi" w:cstheme="minorHAnsi"/>
          <w:sz w:val="22"/>
          <w:szCs w:val="22"/>
        </w:rPr>
        <w:t>dlines</w:t>
      </w:r>
    </w:p>
    <w:p w14:paraId="6226BAC4" w14:textId="52DF63AB" w:rsidR="0081669C" w:rsidRPr="00C53EBB" w:rsidRDefault="0081669C" w:rsidP="0081669C">
      <w:pPr>
        <w:pStyle w:val="p1"/>
        <w:numPr>
          <w:ilvl w:val="1"/>
          <w:numId w:val="2"/>
        </w:numPr>
        <w:spacing w:before="0" w:beforeAutospacing="0" w:after="0" w:afterAutospacing="0"/>
        <w:rPr>
          <w:rFonts w:asciiTheme="minorHAnsi" w:hAnsiTheme="minorHAnsi" w:cstheme="minorHAnsi"/>
          <w:color w:val="444444"/>
          <w:sz w:val="22"/>
          <w:szCs w:val="22"/>
        </w:rPr>
      </w:pPr>
      <w:r w:rsidRPr="00C53EBB">
        <w:rPr>
          <w:rFonts w:asciiTheme="minorHAnsi" w:hAnsiTheme="minorHAnsi" w:cstheme="minorHAnsi"/>
          <w:color w:val="444444"/>
          <w:sz w:val="22"/>
          <w:szCs w:val="22"/>
        </w:rPr>
        <w:t xml:space="preserve">Applications Open: September 1 for the following academic year (i.e. </w:t>
      </w:r>
      <w:r w:rsidR="00DB20E1">
        <w:rPr>
          <w:rFonts w:asciiTheme="minorHAnsi" w:hAnsiTheme="minorHAnsi" w:cstheme="minorHAnsi"/>
          <w:color w:val="444444"/>
          <w:sz w:val="22"/>
          <w:szCs w:val="22"/>
        </w:rPr>
        <w:t xml:space="preserve">September </w:t>
      </w:r>
      <w:r w:rsidR="0030670E">
        <w:rPr>
          <w:rFonts w:asciiTheme="minorHAnsi" w:hAnsiTheme="minorHAnsi" w:cstheme="minorHAnsi"/>
          <w:color w:val="444444"/>
          <w:sz w:val="22"/>
          <w:szCs w:val="22"/>
        </w:rPr>
        <w:t xml:space="preserve">1 </w:t>
      </w:r>
      <w:r w:rsidRPr="00C53EBB">
        <w:rPr>
          <w:rFonts w:asciiTheme="minorHAnsi" w:hAnsiTheme="minorHAnsi" w:cstheme="minorHAnsi"/>
          <w:color w:val="444444"/>
          <w:sz w:val="22"/>
          <w:szCs w:val="22"/>
        </w:rPr>
        <w:t>for Summer 202</w:t>
      </w:r>
      <w:r>
        <w:rPr>
          <w:rFonts w:asciiTheme="minorHAnsi" w:hAnsiTheme="minorHAnsi" w:cstheme="minorHAnsi"/>
          <w:color w:val="444444"/>
          <w:sz w:val="22"/>
          <w:szCs w:val="22"/>
        </w:rPr>
        <w:t>6</w:t>
      </w:r>
      <w:r w:rsidRPr="00C53EBB">
        <w:rPr>
          <w:rFonts w:asciiTheme="minorHAnsi" w:hAnsiTheme="minorHAnsi" w:cstheme="minorHAnsi"/>
          <w:color w:val="444444"/>
          <w:sz w:val="22"/>
          <w:szCs w:val="22"/>
        </w:rPr>
        <w:t xml:space="preserve"> and Fall 202</w:t>
      </w:r>
      <w:r w:rsidR="00DB20E1">
        <w:rPr>
          <w:rFonts w:asciiTheme="minorHAnsi" w:hAnsiTheme="minorHAnsi" w:cstheme="minorHAnsi"/>
          <w:color w:val="444444"/>
          <w:sz w:val="22"/>
          <w:szCs w:val="22"/>
        </w:rPr>
        <w:t>6</w:t>
      </w:r>
      <w:r w:rsidRPr="00C53EBB">
        <w:rPr>
          <w:rFonts w:asciiTheme="minorHAnsi" w:hAnsiTheme="minorHAnsi" w:cstheme="minorHAnsi"/>
          <w:color w:val="444444"/>
          <w:sz w:val="22"/>
          <w:szCs w:val="22"/>
        </w:rPr>
        <w:t>)</w:t>
      </w:r>
    </w:p>
    <w:p w14:paraId="02D7D264" w14:textId="723AC56E" w:rsidR="0081669C" w:rsidRPr="00C53EBB" w:rsidRDefault="0081669C" w:rsidP="0081669C">
      <w:pPr>
        <w:pStyle w:val="NormalWeb"/>
        <w:numPr>
          <w:ilvl w:val="1"/>
          <w:numId w:val="2"/>
        </w:numPr>
        <w:spacing w:before="0" w:beforeAutospacing="0" w:after="0" w:afterAutospacing="0"/>
        <w:rPr>
          <w:rFonts w:asciiTheme="minorHAnsi" w:hAnsiTheme="minorHAnsi" w:cstheme="minorHAnsi"/>
          <w:color w:val="444444"/>
          <w:sz w:val="22"/>
          <w:szCs w:val="22"/>
        </w:rPr>
      </w:pPr>
      <w:r w:rsidRPr="00C53EBB">
        <w:rPr>
          <w:rFonts w:asciiTheme="minorHAnsi" w:hAnsiTheme="minorHAnsi" w:cstheme="minorHAnsi"/>
          <w:color w:val="444444"/>
          <w:sz w:val="22"/>
          <w:szCs w:val="22"/>
        </w:rPr>
        <w:t xml:space="preserve">Early </w:t>
      </w:r>
      <w:r>
        <w:rPr>
          <w:rFonts w:asciiTheme="minorHAnsi" w:hAnsiTheme="minorHAnsi" w:cstheme="minorHAnsi"/>
          <w:color w:val="444444"/>
          <w:sz w:val="22"/>
          <w:szCs w:val="22"/>
        </w:rPr>
        <w:t>decision</w:t>
      </w:r>
      <w:r w:rsidRPr="00C53EBB">
        <w:rPr>
          <w:rFonts w:asciiTheme="minorHAnsi" w:hAnsiTheme="minorHAnsi" w:cstheme="minorHAnsi"/>
          <w:color w:val="444444"/>
          <w:sz w:val="22"/>
          <w:szCs w:val="22"/>
        </w:rPr>
        <w:t xml:space="preserve"> deadline: </w:t>
      </w:r>
      <w:r w:rsidRPr="00C53EBB">
        <w:rPr>
          <w:rStyle w:val="bold"/>
          <w:rFonts w:asciiTheme="minorHAnsi" w:eastAsiaTheme="majorEastAsia" w:hAnsiTheme="minorHAnsi" w:cstheme="minorHAnsi"/>
          <w:color w:val="444444"/>
          <w:sz w:val="22"/>
          <w:szCs w:val="22"/>
        </w:rPr>
        <w:t xml:space="preserve">December </w:t>
      </w:r>
      <w:r>
        <w:rPr>
          <w:rStyle w:val="bold"/>
          <w:rFonts w:asciiTheme="minorHAnsi" w:eastAsiaTheme="majorEastAsia" w:hAnsiTheme="minorHAnsi" w:cstheme="minorHAnsi"/>
          <w:color w:val="444444"/>
          <w:sz w:val="22"/>
          <w:szCs w:val="22"/>
        </w:rPr>
        <w:t>5</w:t>
      </w:r>
    </w:p>
    <w:p w14:paraId="2CAEE9FF" w14:textId="61FC89D3" w:rsidR="0081669C" w:rsidRPr="00C53EBB" w:rsidRDefault="0081669C" w:rsidP="0081669C">
      <w:pPr>
        <w:pStyle w:val="NormalWeb"/>
        <w:numPr>
          <w:ilvl w:val="1"/>
          <w:numId w:val="2"/>
        </w:numPr>
        <w:spacing w:before="0" w:beforeAutospacing="0" w:after="0" w:afterAutospacing="0"/>
        <w:rPr>
          <w:rStyle w:val="bold"/>
          <w:rFonts w:asciiTheme="minorHAnsi" w:eastAsiaTheme="majorEastAsia" w:hAnsiTheme="minorHAnsi" w:cstheme="minorHAnsi"/>
          <w:color w:val="444444"/>
          <w:sz w:val="22"/>
          <w:szCs w:val="22"/>
        </w:rPr>
      </w:pPr>
      <w:r w:rsidRPr="00C53EBB">
        <w:rPr>
          <w:rFonts w:asciiTheme="minorHAnsi" w:hAnsiTheme="minorHAnsi" w:cstheme="minorHAnsi"/>
          <w:color w:val="444444"/>
          <w:sz w:val="22"/>
          <w:szCs w:val="22"/>
        </w:rPr>
        <w:t>Application Deadline: </w:t>
      </w:r>
      <w:r w:rsidRPr="00C53EBB">
        <w:rPr>
          <w:rStyle w:val="bold"/>
          <w:rFonts w:asciiTheme="minorHAnsi" w:eastAsiaTheme="majorEastAsia" w:hAnsiTheme="minorHAnsi" w:cstheme="minorHAnsi"/>
          <w:color w:val="444444"/>
          <w:sz w:val="22"/>
          <w:szCs w:val="22"/>
        </w:rPr>
        <w:t xml:space="preserve">February </w:t>
      </w:r>
      <w:r>
        <w:rPr>
          <w:rStyle w:val="bold"/>
          <w:rFonts w:asciiTheme="minorHAnsi" w:eastAsiaTheme="majorEastAsia" w:hAnsiTheme="minorHAnsi" w:cstheme="minorHAnsi"/>
          <w:color w:val="444444"/>
          <w:sz w:val="22"/>
          <w:szCs w:val="22"/>
        </w:rPr>
        <w:t>7</w:t>
      </w:r>
    </w:p>
    <w:p w14:paraId="4D53A0CC" w14:textId="77777777" w:rsidR="0081669C" w:rsidRPr="00C53EBB" w:rsidRDefault="0081669C" w:rsidP="0081669C">
      <w:pPr>
        <w:pStyle w:val="BodyText"/>
        <w:rPr>
          <w:rFonts w:asciiTheme="minorHAnsi" w:hAnsiTheme="minorHAnsi" w:cstheme="minorHAnsi"/>
        </w:rPr>
      </w:pPr>
    </w:p>
    <w:p w14:paraId="1C4C95B1" w14:textId="77777777" w:rsidR="0081669C" w:rsidRPr="00C53EBB" w:rsidRDefault="0081669C" w:rsidP="0081669C">
      <w:pPr>
        <w:pStyle w:val="Heading1"/>
        <w:numPr>
          <w:ilvl w:val="0"/>
          <w:numId w:val="2"/>
        </w:numPr>
        <w:tabs>
          <w:tab w:val="num" w:pos="360"/>
        </w:tabs>
        <w:spacing w:before="0"/>
        <w:ind w:left="0" w:firstLine="0"/>
        <w:rPr>
          <w:rFonts w:asciiTheme="minorHAnsi" w:hAnsiTheme="minorHAnsi" w:cstheme="minorHAnsi"/>
          <w:b/>
          <w:bCs/>
          <w:sz w:val="22"/>
          <w:szCs w:val="22"/>
        </w:rPr>
      </w:pPr>
      <w:r w:rsidRPr="00C53EBB">
        <w:rPr>
          <w:rFonts w:asciiTheme="minorHAnsi" w:hAnsiTheme="minorHAnsi" w:cstheme="minorHAnsi"/>
          <w:sz w:val="22"/>
          <w:szCs w:val="22"/>
        </w:rPr>
        <w:t>Access Online</w:t>
      </w:r>
      <w:r w:rsidRPr="00C53EBB">
        <w:rPr>
          <w:rFonts w:asciiTheme="minorHAnsi" w:hAnsiTheme="minorHAnsi" w:cstheme="minorHAnsi"/>
          <w:spacing w:val="1"/>
          <w:sz w:val="22"/>
          <w:szCs w:val="22"/>
        </w:rPr>
        <w:t xml:space="preserve"> </w:t>
      </w:r>
      <w:r w:rsidRPr="00C53EBB">
        <w:rPr>
          <w:rFonts w:asciiTheme="minorHAnsi" w:hAnsiTheme="minorHAnsi" w:cstheme="minorHAnsi"/>
          <w:sz w:val="22"/>
          <w:szCs w:val="22"/>
        </w:rPr>
        <w:t>application</w:t>
      </w:r>
    </w:p>
    <w:p w14:paraId="41176A23" w14:textId="77777777" w:rsidR="0081669C" w:rsidRPr="00C53EBB" w:rsidRDefault="0081669C" w:rsidP="0081669C">
      <w:pPr>
        <w:pStyle w:val="Heading1"/>
        <w:numPr>
          <w:ilvl w:val="0"/>
          <w:numId w:val="1"/>
        </w:numPr>
        <w:tabs>
          <w:tab w:val="num" w:pos="720"/>
        </w:tabs>
        <w:spacing w:before="0"/>
        <w:ind w:left="720" w:hanging="360"/>
        <w:rPr>
          <w:rFonts w:asciiTheme="minorHAnsi" w:hAnsiTheme="minorHAnsi" w:cstheme="minorHAnsi"/>
          <w:b/>
          <w:bCs/>
          <w:sz w:val="22"/>
          <w:szCs w:val="22"/>
        </w:rPr>
      </w:pPr>
      <w:r w:rsidRPr="00C53EBB">
        <w:rPr>
          <w:rFonts w:asciiTheme="minorHAnsi" w:hAnsiTheme="minorHAnsi" w:cstheme="minorHAnsi"/>
          <w:sz w:val="22"/>
          <w:szCs w:val="22"/>
        </w:rPr>
        <w:t>Log in to Application at https://explore.msu.edu/apply/</w:t>
      </w:r>
    </w:p>
    <w:p w14:paraId="3A4F9B74" w14:textId="77777777" w:rsidR="0081669C" w:rsidRPr="00C53EBB" w:rsidRDefault="0081669C" w:rsidP="0081669C">
      <w:pPr>
        <w:pStyle w:val="BodyText"/>
        <w:numPr>
          <w:ilvl w:val="1"/>
          <w:numId w:val="1"/>
        </w:numPr>
        <w:rPr>
          <w:rFonts w:asciiTheme="minorHAnsi" w:hAnsiTheme="minorHAnsi" w:cstheme="minorHAnsi"/>
        </w:rPr>
      </w:pPr>
      <w:r w:rsidRPr="00C53EBB">
        <w:rPr>
          <w:rFonts w:asciiTheme="minorHAnsi" w:hAnsiTheme="minorHAnsi" w:cstheme="minorHAnsi"/>
          <w:color w:val="444444"/>
        </w:rPr>
        <w:t xml:space="preserve">Select “start new application” and follow the menu to fill out the application step by step. You may save your application and return to it later. However, once you have submitted your application and paid the application fee your application will be </w:t>
      </w:r>
      <w:proofErr w:type="gramStart"/>
      <w:r w:rsidRPr="00C53EBB">
        <w:rPr>
          <w:rFonts w:asciiTheme="minorHAnsi" w:hAnsiTheme="minorHAnsi" w:cstheme="minorHAnsi"/>
          <w:color w:val="444444"/>
        </w:rPr>
        <w:t>locked</w:t>
      </w:r>
      <w:proofErr w:type="gramEnd"/>
      <w:r w:rsidRPr="00C53EBB">
        <w:rPr>
          <w:rFonts w:asciiTheme="minorHAnsi" w:hAnsiTheme="minorHAnsi" w:cstheme="minorHAnsi"/>
          <w:color w:val="444444"/>
        </w:rPr>
        <w:t xml:space="preserve"> and you will not be able to make any changes!</w:t>
      </w:r>
    </w:p>
    <w:p w14:paraId="1B0B89B5" w14:textId="77777777" w:rsidR="0081669C" w:rsidRPr="00C53EBB" w:rsidRDefault="0081669C" w:rsidP="0081669C">
      <w:pPr>
        <w:pStyle w:val="BodyText"/>
        <w:ind w:left="1202"/>
        <w:rPr>
          <w:rFonts w:asciiTheme="minorHAnsi" w:hAnsiTheme="minorHAnsi" w:cstheme="minorHAnsi"/>
        </w:rPr>
      </w:pPr>
    </w:p>
    <w:p w14:paraId="24AEB30E" w14:textId="77777777" w:rsidR="0081669C" w:rsidRPr="00C53EBB" w:rsidRDefault="0081669C" w:rsidP="0081669C">
      <w:pPr>
        <w:pStyle w:val="ListParagraph"/>
        <w:numPr>
          <w:ilvl w:val="0"/>
          <w:numId w:val="2"/>
        </w:numPr>
        <w:tabs>
          <w:tab w:val="left" w:pos="509"/>
        </w:tabs>
        <w:contextualSpacing w:val="0"/>
        <w:rPr>
          <w:rFonts w:asciiTheme="minorHAnsi" w:hAnsiTheme="minorHAnsi" w:cstheme="minorHAnsi"/>
        </w:rPr>
      </w:pPr>
      <w:r w:rsidRPr="00C53EBB">
        <w:rPr>
          <w:rFonts w:asciiTheme="minorHAnsi" w:hAnsiTheme="minorHAnsi" w:cstheme="minorHAnsi"/>
        </w:rPr>
        <w:t>Graduate Application Instructions</w:t>
      </w:r>
    </w:p>
    <w:p w14:paraId="5D17F2CE" w14:textId="77777777" w:rsidR="0081669C" w:rsidRPr="00C53EBB" w:rsidRDefault="0081669C" w:rsidP="0081669C">
      <w:pPr>
        <w:pStyle w:val="ListParagraph"/>
        <w:numPr>
          <w:ilvl w:val="0"/>
          <w:numId w:val="3"/>
        </w:numPr>
        <w:tabs>
          <w:tab w:val="left" w:pos="509"/>
        </w:tabs>
        <w:contextualSpacing w:val="0"/>
        <w:rPr>
          <w:rFonts w:asciiTheme="minorHAnsi" w:hAnsiTheme="minorHAnsi" w:cstheme="minorHAnsi"/>
        </w:rPr>
      </w:pPr>
      <w:r w:rsidRPr="00C53EBB">
        <w:rPr>
          <w:rFonts w:asciiTheme="minorHAnsi" w:hAnsiTheme="minorHAnsi" w:cstheme="minorHAnsi"/>
        </w:rPr>
        <w:t>Personal Background</w:t>
      </w:r>
    </w:p>
    <w:p w14:paraId="7ACAB70D" w14:textId="77777777" w:rsidR="0081669C" w:rsidRPr="00C53EBB" w:rsidRDefault="0081669C" w:rsidP="0081669C">
      <w:pPr>
        <w:pStyle w:val="ListParagraph"/>
        <w:numPr>
          <w:ilvl w:val="1"/>
          <w:numId w:val="3"/>
        </w:numPr>
        <w:tabs>
          <w:tab w:val="left" w:pos="1203"/>
        </w:tabs>
        <w:ind w:hanging="297"/>
        <w:contextualSpacing w:val="0"/>
        <w:rPr>
          <w:rFonts w:asciiTheme="minorHAnsi" w:hAnsiTheme="minorHAnsi" w:cstheme="minorHAnsi"/>
        </w:rPr>
      </w:pPr>
      <w:r w:rsidRPr="00C53EBB">
        <w:rPr>
          <w:rFonts w:asciiTheme="minorHAnsi" w:hAnsiTheme="minorHAnsi" w:cstheme="minorHAnsi"/>
        </w:rPr>
        <w:t>Enter personal</w:t>
      </w:r>
      <w:r w:rsidRPr="00C53EBB">
        <w:rPr>
          <w:rFonts w:asciiTheme="minorHAnsi" w:hAnsiTheme="minorHAnsi" w:cstheme="minorHAnsi"/>
          <w:spacing w:val="-1"/>
        </w:rPr>
        <w:t xml:space="preserve"> </w:t>
      </w:r>
      <w:r w:rsidRPr="00C53EBB">
        <w:rPr>
          <w:rFonts w:asciiTheme="minorHAnsi" w:hAnsiTheme="minorHAnsi" w:cstheme="minorHAnsi"/>
        </w:rPr>
        <w:t>information</w:t>
      </w:r>
      <w:r>
        <w:rPr>
          <w:rFonts w:asciiTheme="minorHAnsi" w:hAnsiTheme="minorHAnsi" w:cstheme="minorHAnsi"/>
        </w:rPr>
        <w:t>: Name(s); permanent &amp; mailing addresses; and contact information</w:t>
      </w:r>
    </w:p>
    <w:p w14:paraId="4DDD7558" w14:textId="77777777" w:rsidR="0081669C" w:rsidRPr="00C53EBB" w:rsidRDefault="0081669C" w:rsidP="0081669C">
      <w:pPr>
        <w:pStyle w:val="ListParagraph"/>
        <w:numPr>
          <w:ilvl w:val="1"/>
          <w:numId w:val="3"/>
        </w:numPr>
        <w:tabs>
          <w:tab w:val="left" w:pos="1203"/>
        </w:tabs>
        <w:ind w:hanging="297"/>
        <w:contextualSpacing w:val="0"/>
        <w:rPr>
          <w:rFonts w:asciiTheme="minorHAnsi" w:hAnsiTheme="minorHAnsi" w:cstheme="minorHAnsi"/>
        </w:rPr>
      </w:pPr>
      <w:r w:rsidRPr="00C53EBB">
        <w:rPr>
          <w:rFonts w:asciiTheme="minorHAnsi" w:hAnsiTheme="minorHAnsi" w:cstheme="minorHAnsi"/>
        </w:rPr>
        <w:t>Enter citizenship status, residency information, biographical info,</w:t>
      </w:r>
      <w:r w:rsidRPr="00C53EBB">
        <w:rPr>
          <w:rFonts w:asciiTheme="minorHAnsi" w:hAnsiTheme="minorHAnsi" w:cstheme="minorHAnsi"/>
          <w:spacing w:val="-4"/>
        </w:rPr>
        <w:t xml:space="preserve"> </w:t>
      </w:r>
      <w:r>
        <w:rPr>
          <w:rFonts w:asciiTheme="minorHAnsi" w:hAnsiTheme="minorHAnsi" w:cstheme="minorHAnsi"/>
          <w:spacing w:val="-4"/>
        </w:rPr>
        <w:t xml:space="preserve">and </w:t>
      </w:r>
      <w:r>
        <w:rPr>
          <w:rFonts w:asciiTheme="minorHAnsi" w:hAnsiTheme="minorHAnsi" w:cstheme="minorHAnsi"/>
        </w:rPr>
        <w:t>identification information as desired</w:t>
      </w:r>
    </w:p>
    <w:p w14:paraId="43EB821E" w14:textId="77777777" w:rsidR="0081669C" w:rsidRPr="00C53EBB" w:rsidRDefault="0081669C" w:rsidP="0081669C">
      <w:pPr>
        <w:pStyle w:val="ListParagraph"/>
        <w:tabs>
          <w:tab w:val="left" w:pos="1203"/>
        </w:tabs>
        <w:ind w:left="1202"/>
        <w:rPr>
          <w:rFonts w:asciiTheme="minorHAnsi" w:hAnsiTheme="minorHAnsi" w:cstheme="minorHAnsi"/>
        </w:rPr>
      </w:pPr>
    </w:p>
    <w:p w14:paraId="3CEB87E0" w14:textId="77777777" w:rsidR="0081669C" w:rsidRPr="00C53EBB" w:rsidRDefault="0081669C" w:rsidP="0081669C">
      <w:pPr>
        <w:pStyle w:val="ListParagraph"/>
        <w:numPr>
          <w:ilvl w:val="0"/>
          <w:numId w:val="3"/>
        </w:numPr>
        <w:tabs>
          <w:tab w:val="left" w:pos="509"/>
        </w:tabs>
        <w:ind w:hanging="284"/>
        <w:contextualSpacing w:val="0"/>
        <w:rPr>
          <w:rFonts w:asciiTheme="minorHAnsi" w:hAnsiTheme="minorHAnsi" w:cstheme="minorHAnsi"/>
        </w:rPr>
      </w:pPr>
      <w:r w:rsidRPr="00C53EBB">
        <w:rPr>
          <w:rFonts w:asciiTheme="minorHAnsi" w:hAnsiTheme="minorHAnsi" w:cstheme="minorHAnsi"/>
        </w:rPr>
        <w:t>Other Information</w:t>
      </w:r>
    </w:p>
    <w:p w14:paraId="32C86116" w14:textId="77777777" w:rsidR="0081669C" w:rsidRPr="00C53EBB" w:rsidRDefault="0081669C" w:rsidP="0081669C">
      <w:pPr>
        <w:pStyle w:val="ListParagraph"/>
        <w:numPr>
          <w:ilvl w:val="1"/>
          <w:numId w:val="3"/>
        </w:numPr>
        <w:tabs>
          <w:tab w:val="left" w:pos="1203"/>
        </w:tabs>
        <w:ind w:hanging="295"/>
        <w:contextualSpacing w:val="0"/>
        <w:rPr>
          <w:rFonts w:asciiTheme="minorHAnsi" w:hAnsiTheme="minorHAnsi" w:cstheme="minorHAnsi"/>
        </w:rPr>
      </w:pPr>
      <w:r w:rsidRPr="00C53EBB">
        <w:rPr>
          <w:rFonts w:asciiTheme="minorHAnsi" w:hAnsiTheme="minorHAnsi" w:cstheme="minorHAnsi"/>
        </w:rPr>
        <w:t>Select semester to</w:t>
      </w:r>
      <w:r w:rsidRPr="00C53EBB">
        <w:rPr>
          <w:rFonts w:asciiTheme="minorHAnsi" w:hAnsiTheme="minorHAnsi" w:cstheme="minorHAnsi"/>
          <w:spacing w:val="-2"/>
        </w:rPr>
        <w:t xml:space="preserve"> </w:t>
      </w:r>
      <w:r w:rsidRPr="00C53EBB">
        <w:rPr>
          <w:rFonts w:asciiTheme="minorHAnsi" w:hAnsiTheme="minorHAnsi" w:cstheme="minorHAnsi"/>
        </w:rPr>
        <w:t>enroll</w:t>
      </w:r>
    </w:p>
    <w:p w14:paraId="4C41521F" w14:textId="77777777" w:rsidR="0081669C" w:rsidRPr="00C53EBB" w:rsidRDefault="0081669C" w:rsidP="0081669C">
      <w:pPr>
        <w:pStyle w:val="ListParagraph"/>
        <w:numPr>
          <w:ilvl w:val="2"/>
          <w:numId w:val="3"/>
        </w:numPr>
        <w:tabs>
          <w:tab w:val="left" w:pos="1898"/>
        </w:tabs>
        <w:ind w:hanging="296"/>
        <w:contextualSpacing w:val="0"/>
        <w:rPr>
          <w:rFonts w:asciiTheme="minorHAnsi" w:hAnsiTheme="minorHAnsi" w:cstheme="minorHAnsi"/>
        </w:rPr>
      </w:pPr>
      <w:r w:rsidRPr="00C53EBB">
        <w:rPr>
          <w:rFonts w:asciiTheme="minorHAnsi" w:hAnsiTheme="minorHAnsi" w:cstheme="minorHAnsi"/>
        </w:rPr>
        <w:t>Regular</w:t>
      </w:r>
      <w:r>
        <w:rPr>
          <w:rFonts w:asciiTheme="minorHAnsi" w:hAnsiTheme="minorHAnsi" w:cstheme="minorHAnsi"/>
        </w:rPr>
        <w:t xml:space="preserve"> Program:</w:t>
      </w:r>
      <w:r w:rsidRPr="00C53EBB">
        <w:rPr>
          <w:rFonts w:asciiTheme="minorHAnsi" w:hAnsiTheme="minorHAnsi" w:cstheme="minorHAnsi"/>
        </w:rPr>
        <w:t xml:space="preserve"> Fall</w:t>
      </w:r>
      <w:r w:rsidRPr="00C53EBB">
        <w:rPr>
          <w:rFonts w:asciiTheme="minorHAnsi" w:hAnsiTheme="minorHAnsi" w:cstheme="minorHAnsi"/>
          <w:spacing w:val="-1"/>
        </w:rPr>
        <w:t xml:space="preserve"> </w:t>
      </w:r>
    </w:p>
    <w:p w14:paraId="00F853E5" w14:textId="77777777" w:rsidR="0081669C" w:rsidRPr="00C53EBB" w:rsidRDefault="0081669C" w:rsidP="0081669C">
      <w:pPr>
        <w:pStyle w:val="ListParagraph"/>
        <w:numPr>
          <w:ilvl w:val="2"/>
          <w:numId w:val="3"/>
        </w:numPr>
        <w:tabs>
          <w:tab w:val="left" w:pos="1898"/>
        </w:tabs>
        <w:ind w:hanging="296"/>
        <w:contextualSpacing w:val="0"/>
        <w:rPr>
          <w:rFonts w:asciiTheme="minorHAnsi" w:hAnsiTheme="minorHAnsi" w:cstheme="minorHAnsi"/>
        </w:rPr>
      </w:pPr>
      <w:r w:rsidRPr="00C53EBB">
        <w:rPr>
          <w:rFonts w:asciiTheme="minorHAnsi" w:hAnsiTheme="minorHAnsi" w:cstheme="minorHAnsi"/>
        </w:rPr>
        <w:t>Advanced Standing</w:t>
      </w:r>
      <w:r>
        <w:rPr>
          <w:rFonts w:asciiTheme="minorHAnsi" w:hAnsiTheme="minorHAnsi" w:cstheme="minorHAnsi"/>
        </w:rPr>
        <w:t xml:space="preserve"> Program: S</w:t>
      </w:r>
      <w:r w:rsidRPr="00C53EBB">
        <w:rPr>
          <w:rFonts w:asciiTheme="minorHAnsi" w:hAnsiTheme="minorHAnsi" w:cstheme="minorHAnsi"/>
        </w:rPr>
        <w:t>ummer</w:t>
      </w:r>
    </w:p>
    <w:p w14:paraId="51B7297E" w14:textId="77777777" w:rsidR="0081669C" w:rsidRPr="00C53EBB" w:rsidRDefault="0081669C" w:rsidP="0081669C">
      <w:pPr>
        <w:pStyle w:val="ListParagraph"/>
        <w:numPr>
          <w:ilvl w:val="1"/>
          <w:numId w:val="3"/>
        </w:numPr>
        <w:tabs>
          <w:tab w:val="left" w:pos="1203"/>
        </w:tabs>
        <w:ind w:hanging="295"/>
        <w:contextualSpacing w:val="0"/>
        <w:rPr>
          <w:rFonts w:asciiTheme="minorHAnsi" w:hAnsiTheme="minorHAnsi" w:cstheme="minorHAnsi"/>
        </w:rPr>
      </w:pPr>
      <w:r w:rsidRPr="00C53EBB">
        <w:rPr>
          <w:rFonts w:asciiTheme="minorHAnsi" w:hAnsiTheme="minorHAnsi" w:cstheme="minorHAnsi"/>
        </w:rPr>
        <w:t>Select Major</w:t>
      </w:r>
      <w:r w:rsidRPr="00C53EBB">
        <w:rPr>
          <w:rFonts w:asciiTheme="minorHAnsi" w:hAnsiTheme="minorHAnsi" w:cstheme="minorHAnsi"/>
          <w:spacing w:val="-1"/>
        </w:rPr>
        <w:t xml:space="preserve"> </w:t>
      </w:r>
      <w:r w:rsidRPr="00C53EBB">
        <w:rPr>
          <w:rFonts w:asciiTheme="minorHAnsi" w:hAnsiTheme="minorHAnsi" w:cstheme="minorHAnsi"/>
        </w:rPr>
        <w:t>Preference</w:t>
      </w:r>
    </w:p>
    <w:p w14:paraId="7ABFB48B" w14:textId="77777777" w:rsidR="0081669C" w:rsidRPr="00C53EBB" w:rsidRDefault="0081669C" w:rsidP="0081669C">
      <w:pPr>
        <w:pStyle w:val="ListParagraph"/>
        <w:numPr>
          <w:ilvl w:val="2"/>
          <w:numId w:val="3"/>
        </w:numPr>
        <w:tabs>
          <w:tab w:val="left" w:pos="1898"/>
        </w:tabs>
        <w:ind w:hanging="296"/>
        <w:contextualSpacing w:val="0"/>
        <w:rPr>
          <w:rFonts w:asciiTheme="minorHAnsi" w:hAnsiTheme="minorHAnsi" w:cstheme="minorHAnsi"/>
        </w:rPr>
      </w:pPr>
      <w:r w:rsidRPr="00C53EBB">
        <w:rPr>
          <w:rFonts w:asciiTheme="minorHAnsi" w:hAnsiTheme="minorHAnsi" w:cstheme="minorHAnsi"/>
        </w:rPr>
        <w:t>Clinical Social Work (MSW)</w:t>
      </w:r>
      <w:r w:rsidRPr="00C53EBB">
        <w:rPr>
          <w:rFonts w:asciiTheme="minorHAnsi" w:hAnsiTheme="minorHAnsi" w:cstheme="minorHAnsi"/>
          <w:spacing w:val="-2"/>
        </w:rPr>
        <w:t xml:space="preserve"> </w:t>
      </w:r>
      <w:r w:rsidRPr="00C53EBB">
        <w:rPr>
          <w:rFonts w:asciiTheme="minorHAnsi" w:hAnsiTheme="minorHAnsi" w:cstheme="minorHAnsi"/>
        </w:rPr>
        <w:t>(Masters)</w:t>
      </w:r>
    </w:p>
    <w:p w14:paraId="277E21C6" w14:textId="77777777" w:rsidR="0081669C" w:rsidRPr="00C53EBB" w:rsidRDefault="0081669C" w:rsidP="0081669C">
      <w:pPr>
        <w:pStyle w:val="ListParagraph"/>
        <w:numPr>
          <w:ilvl w:val="2"/>
          <w:numId w:val="3"/>
        </w:numPr>
        <w:tabs>
          <w:tab w:val="left" w:pos="1898"/>
        </w:tabs>
        <w:ind w:hanging="296"/>
        <w:contextualSpacing w:val="0"/>
        <w:rPr>
          <w:rFonts w:asciiTheme="minorHAnsi" w:hAnsiTheme="minorHAnsi" w:cstheme="minorHAnsi"/>
        </w:rPr>
      </w:pPr>
      <w:r w:rsidRPr="00C53EBB">
        <w:rPr>
          <w:rFonts w:asciiTheme="minorHAnsi" w:hAnsiTheme="minorHAnsi" w:cstheme="minorHAnsi"/>
        </w:rPr>
        <w:t>Clinical Social Work – Advanced Standing</w:t>
      </w:r>
      <w:r w:rsidRPr="00C53EBB">
        <w:rPr>
          <w:rFonts w:asciiTheme="minorHAnsi" w:hAnsiTheme="minorHAnsi" w:cstheme="minorHAnsi"/>
          <w:spacing w:val="-3"/>
        </w:rPr>
        <w:t xml:space="preserve"> </w:t>
      </w:r>
      <w:r w:rsidRPr="00C53EBB">
        <w:rPr>
          <w:rFonts w:asciiTheme="minorHAnsi" w:hAnsiTheme="minorHAnsi" w:cstheme="minorHAnsi"/>
        </w:rPr>
        <w:t>(Masters)</w:t>
      </w:r>
    </w:p>
    <w:p w14:paraId="2CE26459" w14:textId="77777777" w:rsidR="0081669C" w:rsidRPr="00C53EBB" w:rsidRDefault="0081669C" w:rsidP="0081669C">
      <w:pPr>
        <w:pStyle w:val="ListParagraph"/>
        <w:numPr>
          <w:ilvl w:val="2"/>
          <w:numId w:val="3"/>
        </w:numPr>
        <w:tabs>
          <w:tab w:val="left" w:pos="1898"/>
        </w:tabs>
        <w:ind w:hanging="296"/>
        <w:contextualSpacing w:val="0"/>
        <w:rPr>
          <w:rFonts w:asciiTheme="minorHAnsi" w:hAnsiTheme="minorHAnsi" w:cstheme="minorHAnsi"/>
        </w:rPr>
      </w:pPr>
      <w:r w:rsidRPr="00C53EBB">
        <w:rPr>
          <w:rFonts w:asciiTheme="minorHAnsi" w:hAnsiTheme="minorHAnsi" w:cstheme="minorHAnsi"/>
        </w:rPr>
        <w:t>Organization and Community Leadership (MSW)</w:t>
      </w:r>
      <w:r w:rsidRPr="00C53EBB">
        <w:rPr>
          <w:rFonts w:asciiTheme="minorHAnsi" w:hAnsiTheme="minorHAnsi" w:cstheme="minorHAnsi"/>
          <w:spacing w:val="-3"/>
        </w:rPr>
        <w:t xml:space="preserve"> </w:t>
      </w:r>
      <w:r w:rsidRPr="00C53EBB">
        <w:rPr>
          <w:rFonts w:asciiTheme="minorHAnsi" w:hAnsiTheme="minorHAnsi" w:cstheme="minorHAnsi"/>
        </w:rPr>
        <w:t>(Masters)</w:t>
      </w:r>
    </w:p>
    <w:p w14:paraId="043085C0" w14:textId="77777777" w:rsidR="0081669C" w:rsidRPr="00C53EBB" w:rsidRDefault="0081669C" w:rsidP="0081669C">
      <w:pPr>
        <w:pStyle w:val="ListParagraph"/>
        <w:numPr>
          <w:ilvl w:val="2"/>
          <w:numId w:val="3"/>
        </w:numPr>
        <w:tabs>
          <w:tab w:val="left" w:pos="1898"/>
        </w:tabs>
        <w:ind w:hanging="296"/>
        <w:contextualSpacing w:val="0"/>
        <w:rPr>
          <w:rFonts w:asciiTheme="minorHAnsi" w:hAnsiTheme="minorHAnsi" w:cstheme="minorHAnsi"/>
        </w:rPr>
      </w:pPr>
      <w:r w:rsidRPr="00C53EBB">
        <w:rPr>
          <w:rFonts w:asciiTheme="minorHAnsi" w:hAnsiTheme="minorHAnsi" w:cstheme="minorHAnsi"/>
        </w:rPr>
        <w:t>Organization and Community Leadership – Advanced Standing Masters</w:t>
      </w:r>
      <w:r w:rsidRPr="00C53EBB">
        <w:rPr>
          <w:rFonts w:asciiTheme="minorHAnsi" w:hAnsiTheme="minorHAnsi" w:cstheme="minorHAnsi"/>
          <w:spacing w:val="-5"/>
        </w:rPr>
        <w:t xml:space="preserve"> </w:t>
      </w:r>
      <w:r w:rsidRPr="00C53EBB">
        <w:rPr>
          <w:rFonts w:asciiTheme="minorHAnsi" w:hAnsiTheme="minorHAnsi" w:cstheme="minorHAnsi"/>
        </w:rPr>
        <w:t>(Masters)</w:t>
      </w:r>
    </w:p>
    <w:p w14:paraId="5487BAF0" w14:textId="77777777" w:rsidR="0081669C" w:rsidRPr="00C53EBB" w:rsidRDefault="0081669C" w:rsidP="0081669C">
      <w:pPr>
        <w:pStyle w:val="ListParagraph"/>
        <w:numPr>
          <w:ilvl w:val="1"/>
          <w:numId w:val="3"/>
        </w:numPr>
        <w:tabs>
          <w:tab w:val="left" w:pos="1203"/>
        </w:tabs>
        <w:ind w:hanging="295"/>
        <w:contextualSpacing w:val="0"/>
        <w:rPr>
          <w:rFonts w:asciiTheme="minorHAnsi" w:hAnsiTheme="minorHAnsi" w:cstheme="minorHAnsi"/>
        </w:rPr>
      </w:pPr>
      <w:r w:rsidRPr="00C53EBB">
        <w:rPr>
          <w:rFonts w:asciiTheme="minorHAnsi" w:hAnsiTheme="minorHAnsi" w:cstheme="minorHAnsi"/>
        </w:rPr>
        <w:t>Answer Communication</w:t>
      </w:r>
      <w:r w:rsidRPr="00C53EBB">
        <w:rPr>
          <w:rFonts w:asciiTheme="minorHAnsi" w:hAnsiTheme="minorHAnsi" w:cstheme="minorHAnsi"/>
          <w:spacing w:val="-1"/>
        </w:rPr>
        <w:t xml:space="preserve"> </w:t>
      </w:r>
      <w:r w:rsidRPr="00C53EBB">
        <w:rPr>
          <w:rFonts w:asciiTheme="minorHAnsi" w:hAnsiTheme="minorHAnsi" w:cstheme="minorHAnsi"/>
        </w:rPr>
        <w:t>questions</w:t>
      </w:r>
    </w:p>
    <w:p w14:paraId="761B7F1F" w14:textId="77777777" w:rsidR="0081669C" w:rsidRPr="00C53EBB" w:rsidRDefault="0081669C" w:rsidP="0081669C">
      <w:pPr>
        <w:pStyle w:val="ListParagraph"/>
        <w:numPr>
          <w:ilvl w:val="1"/>
          <w:numId w:val="3"/>
        </w:numPr>
        <w:tabs>
          <w:tab w:val="left" w:pos="1203"/>
        </w:tabs>
        <w:ind w:hanging="295"/>
        <w:contextualSpacing w:val="0"/>
        <w:rPr>
          <w:rFonts w:asciiTheme="minorHAnsi" w:hAnsiTheme="minorHAnsi" w:cstheme="minorHAnsi"/>
        </w:rPr>
      </w:pPr>
      <w:r w:rsidRPr="00C53EBB">
        <w:rPr>
          <w:rFonts w:asciiTheme="minorHAnsi" w:hAnsiTheme="minorHAnsi" w:cstheme="minorHAnsi"/>
        </w:rPr>
        <w:t>Answer Financial Aid</w:t>
      </w:r>
      <w:r w:rsidRPr="00C53EBB">
        <w:rPr>
          <w:rFonts w:asciiTheme="minorHAnsi" w:hAnsiTheme="minorHAnsi" w:cstheme="minorHAnsi"/>
          <w:spacing w:val="-2"/>
        </w:rPr>
        <w:t xml:space="preserve"> </w:t>
      </w:r>
      <w:r w:rsidRPr="00C53EBB">
        <w:rPr>
          <w:rFonts w:asciiTheme="minorHAnsi" w:hAnsiTheme="minorHAnsi" w:cstheme="minorHAnsi"/>
        </w:rPr>
        <w:t>questions</w:t>
      </w:r>
    </w:p>
    <w:p w14:paraId="17E8C4B8" w14:textId="77777777" w:rsidR="0081669C" w:rsidRDefault="0081669C" w:rsidP="0081669C">
      <w:pPr>
        <w:pStyle w:val="ListParagraph"/>
        <w:numPr>
          <w:ilvl w:val="1"/>
          <w:numId w:val="3"/>
        </w:numPr>
        <w:tabs>
          <w:tab w:val="left" w:pos="1203"/>
        </w:tabs>
        <w:ind w:hanging="295"/>
        <w:contextualSpacing w:val="0"/>
        <w:rPr>
          <w:rFonts w:asciiTheme="minorHAnsi" w:hAnsiTheme="minorHAnsi" w:cstheme="minorHAnsi"/>
        </w:rPr>
      </w:pPr>
      <w:r>
        <w:rPr>
          <w:rFonts w:asciiTheme="minorHAnsi" w:hAnsiTheme="minorHAnsi" w:cstheme="minorHAnsi"/>
        </w:rPr>
        <w:t>Answer Veteran Status questions</w:t>
      </w:r>
    </w:p>
    <w:p w14:paraId="57CF9571" w14:textId="77777777" w:rsidR="0081669C" w:rsidRPr="00C53EBB" w:rsidRDefault="0081669C" w:rsidP="0081669C">
      <w:pPr>
        <w:pStyle w:val="ListParagraph"/>
        <w:numPr>
          <w:ilvl w:val="1"/>
          <w:numId w:val="3"/>
        </w:numPr>
        <w:tabs>
          <w:tab w:val="left" w:pos="1203"/>
        </w:tabs>
        <w:ind w:hanging="295"/>
        <w:contextualSpacing w:val="0"/>
        <w:rPr>
          <w:rFonts w:asciiTheme="minorHAnsi" w:hAnsiTheme="minorHAnsi" w:cstheme="minorHAnsi"/>
        </w:rPr>
      </w:pPr>
      <w:r w:rsidRPr="00C53EBB">
        <w:rPr>
          <w:rFonts w:asciiTheme="minorHAnsi" w:hAnsiTheme="minorHAnsi" w:cstheme="minorHAnsi"/>
        </w:rPr>
        <w:t>If relevant, provide Covid 19 statement. Enter N/A if not</w:t>
      </w:r>
      <w:r w:rsidRPr="00C53EBB">
        <w:rPr>
          <w:rFonts w:asciiTheme="minorHAnsi" w:hAnsiTheme="minorHAnsi" w:cstheme="minorHAnsi"/>
          <w:spacing w:val="-3"/>
        </w:rPr>
        <w:t xml:space="preserve"> </w:t>
      </w:r>
      <w:r w:rsidRPr="00C53EBB">
        <w:rPr>
          <w:rFonts w:asciiTheme="minorHAnsi" w:hAnsiTheme="minorHAnsi" w:cstheme="minorHAnsi"/>
        </w:rPr>
        <w:t>applicable.</w:t>
      </w:r>
    </w:p>
    <w:p w14:paraId="51A4FEA5" w14:textId="77777777" w:rsidR="0081669C" w:rsidRDefault="0081669C" w:rsidP="0081669C">
      <w:pPr>
        <w:pStyle w:val="ListParagraph"/>
        <w:numPr>
          <w:ilvl w:val="1"/>
          <w:numId w:val="3"/>
        </w:numPr>
        <w:tabs>
          <w:tab w:val="left" w:pos="1203"/>
        </w:tabs>
        <w:ind w:hanging="295"/>
        <w:contextualSpacing w:val="0"/>
        <w:rPr>
          <w:rFonts w:asciiTheme="minorHAnsi" w:hAnsiTheme="minorHAnsi" w:cstheme="minorHAnsi"/>
        </w:rPr>
      </w:pPr>
      <w:r>
        <w:rPr>
          <w:rFonts w:asciiTheme="minorHAnsi" w:hAnsiTheme="minorHAnsi" w:cstheme="minorHAnsi"/>
        </w:rPr>
        <w:lastRenderedPageBreak/>
        <w:t>Answer First Generation and Affiliation Questions</w:t>
      </w:r>
    </w:p>
    <w:p w14:paraId="41C9DDAD" w14:textId="77777777" w:rsidR="0081669C" w:rsidRPr="00C53EBB" w:rsidRDefault="0081669C" w:rsidP="0081669C">
      <w:pPr>
        <w:pStyle w:val="ListParagraph"/>
        <w:numPr>
          <w:ilvl w:val="1"/>
          <w:numId w:val="3"/>
        </w:numPr>
        <w:tabs>
          <w:tab w:val="left" w:pos="1203"/>
        </w:tabs>
        <w:ind w:hanging="295"/>
        <w:contextualSpacing w:val="0"/>
        <w:rPr>
          <w:rFonts w:asciiTheme="minorHAnsi" w:hAnsiTheme="minorHAnsi" w:cstheme="minorHAnsi"/>
        </w:rPr>
      </w:pPr>
      <w:r w:rsidRPr="00C53EBB">
        <w:rPr>
          <w:rFonts w:asciiTheme="minorHAnsi" w:hAnsiTheme="minorHAnsi" w:cstheme="minorHAnsi"/>
        </w:rPr>
        <w:t>Answer Conduct Questions</w:t>
      </w:r>
    </w:p>
    <w:p w14:paraId="784A189A" w14:textId="77777777" w:rsidR="0081669C" w:rsidRPr="00C53EBB" w:rsidRDefault="0081669C" w:rsidP="0081669C">
      <w:pPr>
        <w:tabs>
          <w:tab w:val="left" w:pos="1203"/>
        </w:tabs>
        <w:rPr>
          <w:rFonts w:asciiTheme="minorHAnsi" w:hAnsiTheme="minorHAnsi" w:cstheme="minorHAnsi"/>
        </w:rPr>
      </w:pPr>
    </w:p>
    <w:p w14:paraId="4D9EB538" w14:textId="77777777" w:rsidR="0081669C" w:rsidRPr="00C53EBB" w:rsidRDefault="0081669C" w:rsidP="0081669C">
      <w:pPr>
        <w:pStyle w:val="ListParagraph"/>
        <w:numPr>
          <w:ilvl w:val="0"/>
          <w:numId w:val="3"/>
        </w:numPr>
        <w:tabs>
          <w:tab w:val="left" w:pos="819"/>
        </w:tabs>
        <w:contextualSpacing w:val="0"/>
        <w:rPr>
          <w:rFonts w:asciiTheme="minorHAnsi" w:hAnsiTheme="minorHAnsi" w:cstheme="minorHAnsi"/>
        </w:rPr>
      </w:pPr>
      <w:r w:rsidRPr="00C53EBB">
        <w:rPr>
          <w:rFonts w:asciiTheme="minorHAnsi" w:hAnsiTheme="minorHAnsi" w:cstheme="minorHAnsi"/>
        </w:rPr>
        <w:t>Academic</w:t>
      </w:r>
      <w:r w:rsidRPr="00C53EBB">
        <w:rPr>
          <w:rFonts w:asciiTheme="minorHAnsi" w:hAnsiTheme="minorHAnsi" w:cstheme="minorHAnsi"/>
          <w:spacing w:val="-1"/>
        </w:rPr>
        <w:t xml:space="preserve"> </w:t>
      </w:r>
      <w:r w:rsidRPr="00C53EBB">
        <w:rPr>
          <w:rFonts w:asciiTheme="minorHAnsi" w:hAnsiTheme="minorHAnsi" w:cstheme="minorHAnsi"/>
        </w:rPr>
        <w:t>History</w:t>
      </w:r>
    </w:p>
    <w:p w14:paraId="5C9B0720" w14:textId="77777777" w:rsidR="0081669C" w:rsidRPr="00C53EBB" w:rsidRDefault="0081669C" w:rsidP="0081669C">
      <w:pPr>
        <w:pStyle w:val="ListParagraph"/>
        <w:numPr>
          <w:ilvl w:val="1"/>
          <w:numId w:val="3"/>
        </w:numPr>
        <w:tabs>
          <w:tab w:val="left" w:pos="819"/>
        </w:tabs>
        <w:contextualSpacing w:val="0"/>
        <w:rPr>
          <w:rFonts w:asciiTheme="minorHAnsi" w:hAnsiTheme="minorHAnsi" w:cstheme="minorHAnsi"/>
        </w:rPr>
      </w:pPr>
      <w:r w:rsidRPr="00C53EBB">
        <w:rPr>
          <w:rFonts w:asciiTheme="minorHAnsi" w:hAnsiTheme="minorHAnsi" w:cstheme="minorHAnsi"/>
        </w:rPr>
        <w:t>Add your institution</w:t>
      </w:r>
      <w:r>
        <w:rPr>
          <w:rFonts w:asciiTheme="minorHAnsi" w:hAnsiTheme="minorHAnsi" w:cstheme="minorHAnsi"/>
        </w:rPr>
        <w:t xml:space="preserve"> (s)</w:t>
      </w:r>
      <w:r w:rsidRPr="00C53EBB">
        <w:rPr>
          <w:rFonts w:asciiTheme="minorHAnsi" w:hAnsiTheme="minorHAnsi" w:cstheme="minorHAnsi"/>
        </w:rPr>
        <w:t xml:space="preserve"> and fill out</w:t>
      </w:r>
      <w:r w:rsidRPr="00C53EBB">
        <w:rPr>
          <w:rFonts w:asciiTheme="minorHAnsi" w:hAnsiTheme="minorHAnsi" w:cstheme="minorHAnsi"/>
          <w:spacing w:val="-5"/>
        </w:rPr>
        <w:t xml:space="preserve"> </w:t>
      </w:r>
      <w:r w:rsidRPr="00C53EBB">
        <w:rPr>
          <w:rFonts w:asciiTheme="minorHAnsi" w:hAnsiTheme="minorHAnsi" w:cstheme="minorHAnsi"/>
        </w:rPr>
        <w:t>form</w:t>
      </w:r>
    </w:p>
    <w:p w14:paraId="426D320A" w14:textId="77777777" w:rsidR="0081669C" w:rsidRPr="00C53EBB" w:rsidRDefault="0081669C" w:rsidP="0081669C">
      <w:pPr>
        <w:pStyle w:val="ListParagraph"/>
        <w:numPr>
          <w:ilvl w:val="1"/>
          <w:numId w:val="3"/>
        </w:numPr>
        <w:tabs>
          <w:tab w:val="left" w:pos="819"/>
        </w:tabs>
        <w:contextualSpacing w:val="0"/>
        <w:rPr>
          <w:rFonts w:asciiTheme="minorHAnsi" w:hAnsiTheme="minorHAnsi" w:cstheme="minorHAnsi"/>
        </w:rPr>
      </w:pPr>
      <w:r>
        <w:rPr>
          <w:rFonts w:asciiTheme="minorHAnsi" w:hAnsiTheme="minorHAnsi" w:cstheme="minorHAnsi"/>
        </w:rPr>
        <w:t xml:space="preserve">Add </w:t>
      </w:r>
      <w:r w:rsidRPr="00C53EBB">
        <w:rPr>
          <w:rFonts w:asciiTheme="minorHAnsi" w:hAnsiTheme="minorHAnsi" w:cstheme="minorHAnsi"/>
        </w:rPr>
        <w:t>your GPA</w:t>
      </w:r>
      <w:r w:rsidRPr="00C53EBB">
        <w:rPr>
          <w:rFonts w:asciiTheme="minorHAnsi" w:hAnsiTheme="minorHAnsi" w:cstheme="minorHAnsi"/>
          <w:spacing w:val="-3"/>
        </w:rPr>
        <w:t xml:space="preserve"> </w:t>
      </w:r>
      <w:r w:rsidRPr="00C53EBB">
        <w:rPr>
          <w:rFonts w:asciiTheme="minorHAnsi" w:hAnsiTheme="minorHAnsi" w:cstheme="minorHAnsi"/>
        </w:rPr>
        <w:t>here</w:t>
      </w:r>
    </w:p>
    <w:p w14:paraId="7225742F" w14:textId="77777777" w:rsidR="0081669C" w:rsidRDefault="0081669C" w:rsidP="0081669C">
      <w:pPr>
        <w:pStyle w:val="ListParagraph"/>
        <w:tabs>
          <w:tab w:val="left" w:pos="1203"/>
        </w:tabs>
        <w:ind w:left="1376"/>
        <w:rPr>
          <w:rFonts w:asciiTheme="minorHAnsi" w:hAnsiTheme="minorHAnsi" w:cstheme="minorHAnsi"/>
        </w:rPr>
      </w:pPr>
    </w:p>
    <w:p w14:paraId="21E72503" w14:textId="77777777" w:rsidR="0081669C" w:rsidRPr="00C53EBB" w:rsidRDefault="0081669C" w:rsidP="0081669C">
      <w:pPr>
        <w:pStyle w:val="ListParagraph"/>
        <w:numPr>
          <w:ilvl w:val="0"/>
          <w:numId w:val="3"/>
        </w:numPr>
        <w:tabs>
          <w:tab w:val="left" w:pos="819"/>
        </w:tabs>
        <w:ind w:hanging="310"/>
        <w:contextualSpacing w:val="0"/>
        <w:rPr>
          <w:rFonts w:asciiTheme="minorHAnsi" w:hAnsiTheme="minorHAnsi" w:cstheme="minorHAnsi"/>
        </w:rPr>
      </w:pPr>
      <w:r w:rsidRPr="00C53EBB">
        <w:rPr>
          <w:rFonts w:asciiTheme="minorHAnsi" w:hAnsiTheme="minorHAnsi" w:cstheme="minorHAnsi"/>
        </w:rPr>
        <w:t>Test</w:t>
      </w:r>
      <w:r w:rsidRPr="00C53EBB">
        <w:rPr>
          <w:rFonts w:asciiTheme="minorHAnsi" w:hAnsiTheme="minorHAnsi" w:cstheme="minorHAnsi"/>
          <w:spacing w:val="-2"/>
        </w:rPr>
        <w:t xml:space="preserve"> </w:t>
      </w:r>
      <w:r w:rsidRPr="00C53EBB">
        <w:rPr>
          <w:rFonts w:asciiTheme="minorHAnsi" w:hAnsiTheme="minorHAnsi" w:cstheme="minorHAnsi"/>
        </w:rPr>
        <w:t>Scores</w:t>
      </w:r>
    </w:p>
    <w:p w14:paraId="3B83BA55" w14:textId="77777777" w:rsidR="0081669C" w:rsidRDefault="0081669C" w:rsidP="0081669C">
      <w:pPr>
        <w:pStyle w:val="ListParagraph"/>
        <w:numPr>
          <w:ilvl w:val="1"/>
          <w:numId w:val="3"/>
        </w:numPr>
        <w:tabs>
          <w:tab w:val="left" w:pos="1539"/>
        </w:tabs>
        <w:ind w:hanging="292"/>
        <w:contextualSpacing w:val="0"/>
        <w:rPr>
          <w:rFonts w:asciiTheme="minorHAnsi" w:hAnsiTheme="minorHAnsi" w:cstheme="minorHAnsi"/>
        </w:rPr>
      </w:pPr>
      <w:r w:rsidRPr="00C53EBB">
        <w:rPr>
          <w:rFonts w:asciiTheme="minorHAnsi" w:hAnsiTheme="minorHAnsi" w:cstheme="minorHAnsi"/>
        </w:rPr>
        <w:t>We do not require GRE Leave this section</w:t>
      </w:r>
      <w:r w:rsidRPr="00C53EBB">
        <w:rPr>
          <w:rFonts w:asciiTheme="minorHAnsi" w:hAnsiTheme="minorHAnsi" w:cstheme="minorHAnsi"/>
          <w:spacing w:val="-6"/>
        </w:rPr>
        <w:t xml:space="preserve"> </w:t>
      </w:r>
      <w:r w:rsidRPr="00C53EBB">
        <w:rPr>
          <w:rFonts w:asciiTheme="minorHAnsi" w:hAnsiTheme="minorHAnsi" w:cstheme="minorHAnsi"/>
        </w:rPr>
        <w:t>blank.</w:t>
      </w:r>
    </w:p>
    <w:p w14:paraId="47902B57" w14:textId="77777777" w:rsidR="0081669C" w:rsidRPr="00C53EBB" w:rsidRDefault="0081669C" w:rsidP="0081669C">
      <w:pPr>
        <w:pStyle w:val="ListParagraph"/>
        <w:numPr>
          <w:ilvl w:val="1"/>
          <w:numId w:val="3"/>
        </w:numPr>
        <w:tabs>
          <w:tab w:val="left" w:pos="1539"/>
        </w:tabs>
        <w:ind w:hanging="292"/>
        <w:contextualSpacing w:val="0"/>
        <w:rPr>
          <w:rFonts w:asciiTheme="minorHAnsi" w:hAnsiTheme="minorHAnsi" w:cstheme="minorHAnsi"/>
        </w:rPr>
      </w:pPr>
      <w:r>
        <w:rPr>
          <w:rFonts w:asciiTheme="minorHAnsi" w:hAnsiTheme="minorHAnsi" w:cstheme="minorHAnsi"/>
        </w:rPr>
        <w:t xml:space="preserve">International students are required to upload English Proficiency test scores here. </w:t>
      </w:r>
    </w:p>
    <w:p w14:paraId="00DB87FE" w14:textId="77777777" w:rsidR="0081669C" w:rsidRDefault="0081669C" w:rsidP="0081669C">
      <w:pPr>
        <w:pStyle w:val="ListParagraph"/>
        <w:tabs>
          <w:tab w:val="left" w:pos="1203"/>
        </w:tabs>
        <w:ind w:left="1376"/>
        <w:rPr>
          <w:rFonts w:asciiTheme="minorHAnsi" w:hAnsiTheme="minorHAnsi" w:cstheme="minorHAnsi"/>
        </w:rPr>
      </w:pPr>
    </w:p>
    <w:p w14:paraId="00FCD785" w14:textId="77777777" w:rsidR="0081669C" w:rsidRPr="00C53EBB" w:rsidRDefault="0081669C" w:rsidP="0081669C">
      <w:pPr>
        <w:pStyle w:val="ListParagraph"/>
        <w:numPr>
          <w:ilvl w:val="0"/>
          <w:numId w:val="3"/>
        </w:numPr>
        <w:tabs>
          <w:tab w:val="left" w:pos="819"/>
        </w:tabs>
        <w:ind w:hanging="291"/>
        <w:contextualSpacing w:val="0"/>
        <w:rPr>
          <w:rFonts w:asciiTheme="minorHAnsi" w:hAnsiTheme="minorHAnsi" w:cstheme="minorHAnsi"/>
        </w:rPr>
      </w:pPr>
      <w:r w:rsidRPr="00C53EBB">
        <w:rPr>
          <w:rFonts w:asciiTheme="minorHAnsi" w:hAnsiTheme="minorHAnsi" w:cstheme="minorHAnsi"/>
        </w:rPr>
        <w:t>Employment</w:t>
      </w:r>
    </w:p>
    <w:p w14:paraId="7EE4BE4A" w14:textId="77777777" w:rsidR="0081669C" w:rsidRPr="00C53EBB" w:rsidRDefault="0081669C" w:rsidP="0081669C">
      <w:pPr>
        <w:pStyle w:val="ListParagraph"/>
        <w:numPr>
          <w:ilvl w:val="1"/>
          <w:numId w:val="3"/>
        </w:numPr>
        <w:tabs>
          <w:tab w:val="left" w:pos="1539"/>
        </w:tabs>
        <w:ind w:hanging="292"/>
        <w:contextualSpacing w:val="0"/>
        <w:rPr>
          <w:rFonts w:asciiTheme="minorHAnsi" w:hAnsiTheme="minorHAnsi" w:cstheme="minorHAnsi"/>
        </w:rPr>
      </w:pPr>
      <w:r w:rsidRPr="00C53EBB">
        <w:rPr>
          <w:rFonts w:asciiTheme="minorHAnsi" w:hAnsiTheme="minorHAnsi" w:cstheme="minorHAnsi"/>
        </w:rPr>
        <w:t>Add employment</w:t>
      </w:r>
      <w:r w:rsidRPr="00C53EBB">
        <w:rPr>
          <w:rFonts w:asciiTheme="minorHAnsi" w:hAnsiTheme="minorHAnsi" w:cstheme="minorHAnsi"/>
          <w:spacing w:val="-1"/>
        </w:rPr>
        <w:t xml:space="preserve"> </w:t>
      </w:r>
      <w:r w:rsidRPr="00C53EBB">
        <w:rPr>
          <w:rFonts w:asciiTheme="minorHAnsi" w:hAnsiTheme="minorHAnsi" w:cstheme="minorHAnsi"/>
        </w:rPr>
        <w:t>information</w:t>
      </w:r>
      <w:r>
        <w:rPr>
          <w:rFonts w:asciiTheme="minorHAnsi" w:hAnsiTheme="minorHAnsi" w:cstheme="minorHAnsi"/>
        </w:rPr>
        <w:t>. Note that you will still be required to upload your CV/Resume to the Application.</w:t>
      </w:r>
    </w:p>
    <w:p w14:paraId="28651255" w14:textId="77777777" w:rsidR="0081669C" w:rsidRPr="00C53EBB" w:rsidRDefault="0081669C" w:rsidP="0081669C">
      <w:pPr>
        <w:pStyle w:val="ListParagraph"/>
        <w:tabs>
          <w:tab w:val="left" w:pos="1539"/>
        </w:tabs>
        <w:rPr>
          <w:rFonts w:asciiTheme="minorHAnsi" w:hAnsiTheme="minorHAnsi" w:cstheme="minorHAnsi"/>
        </w:rPr>
      </w:pPr>
    </w:p>
    <w:p w14:paraId="487D1255" w14:textId="77777777" w:rsidR="0081669C" w:rsidRPr="00C53EBB" w:rsidRDefault="0081669C" w:rsidP="0081669C">
      <w:pPr>
        <w:pStyle w:val="ListParagraph"/>
        <w:numPr>
          <w:ilvl w:val="0"/>
          <w:numId w:val="3"/>
        </w:numPr>
        <w:tabs>
          <w:tab w:val="left" w:pos="819"/>
        </w:tabs>
        <w:ind w:hanging="314"/>
        <w:contextualSpacing w:val="0"/>
        <w:rPr>
          <w:rFonts w:asciiTheme="minorHAnsi" w:hAnsiTheme="minorHAnsi" w:cstheme="minorHAnsi"/>
        </w:rPr>
      </w:pPr>
      <w:r w:rsidRPr="00C53EBB">
        <w:rPr>
          <w:rFonts w:asciiTheme="minorHAnsi" w:hAnsiTheme="minorHAnsi" w:cstheme="minorHAnsi"/>
        </w:rPr>
        <w:t>Activities</w:t>
      </w:r>
    </w:p>
    <w:p w14:paraId="01351D5A" w14:textId="77777777" w:rsidR="0081669C" w:rsidRPr="00C53EBB" w:rsidRDefault="0081669C" w:rsidP="0081669C">
      <w:pPr>
        <w:pStyle w:val="ListParagraph"/>
        <w:numPr>
          <w:ilvl w:val="1"/>
          <w:numId w:val="3"/>
        </w:numPr>
        <w:tabs>
          <w:tab w:val="left" w:pos="1539"/>
        </w:tabs>
        <w:ind w:hanging="292"/>
        <w:contextualSpacing w:val="0"/>
        <w:rPr>
          <w:rFonts w:asciiTheme="minorHAnsi" w:hAnsiTheme="minorHAnsi" w:cstheme="minorHAnsi"/>
        </w:rPr>
      </w:pPr>
      <w:r>
        <w:rPr>
          <w:rFonts w:asciiTheme="minorHAnsi" w:hAnsiTheme="minorHAnsi" w:cstheme="minorHAnsi"/>
        </w:rPr>
        <w:t>Add v</w:t>
      </w:r>
      <w:r w:rsidRPr="00C53EBB">
        <w:rPr>
          <w:rFonts w:asciiTheme="minorHAnsi" w:hAnsiTheme="minorHAnsi" w:cstheme="minorHAnsi"/>
        </w:rPr>
        <w:t>olunteering or professional</w:t>
      </w:r>
      <w:r w:rsidRPr="00C53EBB">
        <w:rPr>
          <w:rFonts w:asciiTheme="minorHAnsi" w:hAnsiTheme="minorHAnsi" w:cstheme="minorHAnsi"/>
          <w:spacing w:val="-4"/>
        </w:rPr>
        <w:t xml:space="preserve"> </w:t>
      </w:r>
      <w:r w:rsidRPr="00C53EBB">
        <w:rPr>
          <w:rFonts w:asciiTheme="minorHAnsi" w:hAnsiTheme="minorHAnsi" w:cstheme="minorHAnsi"/>
        </w:rPr>
        <w:t>affiliations</w:t>
      </w:r>
      <w:r>
        <w:rPr>
          <w:rFonts w:asciiTheme="minorHAnsi" w:hAnsiTheme="minorHAnsi" w:cstheme="minorHAnsi"/>
        </w:rPr>
        <w:t>. Note that you will still be required to upload your CV/Resume to the Application.</w:t>
      </w:r>
    </w:p>
    <w:p w14:paraId="6DB3AA55" w14:textId="77777777" w:rsidR="0081669C" w:rsidRDefault="0081669C" w:rsidP="0081669C">
      <w:pPr>
        <w:pStyle w:val="ListParagraph"/>
        <w:tabs>
          <w:tab w:val="left" w:pos="1203"/>
        </w:tabs>
        <w:ind w:left="1376"/>
        <w:rPr>
          <w:rFonts w:asciiTheme="minorHAnsi" w:hAnsiTheme="minorHAnsi" w:cstheme="minorHAnsi"/>
        </w:rPr>
      </w:pPr>
    </w:p>
    <w:p w14:paraId="209A7844" w14:textId="77777777" w:rsidR="0081669C" w:rsidRPr="00C53EBB" w:rsidRDefault="0081669C" w:rsidP="0081669C">
      <w:pPr>
        <w:pStyle w:val="ListParagraph"/>
        <w:numPr>
          <w:ilvl w:val="0"/>
          <w:numId w:val="3"/>
        </w:numPr>
        <w:tabs>
          <w:tab w:val="left" w:pos="819"/>
        </w:tabs>
        <w:contextualSpacing w:val="0"/>
        <w:rPr>
          <w:rFonts w:asciiTheme="minorHAnsi" w:hAnsiTheme="minorHAnsi" w:cstheme="minorHAnsi"/>
        </w:rPr>
      </w:pPr>
      <w:r w:rsidRPr="00C53EBB">
        <w:rPr>
          <w:rFonts w:asciiTheme="minorHAnsi" w:hAnsiTheme="minorHAnsi" w:cstheme="minorHAnsi"/>
        </w:rPr>
        <w:t>References</w:t>
      </w:r>
    </w:p>
    <w:p w14:paraId="6104919B" w14:textId="77777777" w:rsidR="0081669C" w:rsidRPr="00C53EBB" w:rsidRDefault="0081669C" w:rsidP="0081669C">
      <w:pPr>
        <w:pStyle w:val="ListParagraph"/>
        <w:numPr>
          <w:ilvl w:val="1"/>
          <w:numId w:val="3"/>
        </w:numPr>
        <w:tabs>
          <w:tab w:val="left" w:pos="819"/>
        </w:tabs>
        <w:contextualSpacing w:val="0"/>
        <w:rPr>
          <w:rFonts w:asciiTheme="minorHAnsi" w:hAnsiTheme="minorHAnsi" w:cstheme="minorHAnsi"/>
        </w:rPr>
      </w:pPr>
      <w:r w:rsidRPr="00C53EBB">
        <w:rPr>
          <w:rFonts w:asciiTheme="minorHAnsi" w:hAnsiTheme="minorHAnsi" w:cstheme="minorHAnsi"/>
        </w:rPr>
        <w:t xml:space="preserve">Add </w:t>
      </w:r>
      <w:r>
        <w:rPr>
          <w:rFonts w:asciiTheme="minorHAnsi" w:hAnsiTheme="minorHAnsi" w:cstheme="minorHAnsi"/>
        </w:rPr>
        <w:t>contact information for 3</w:t>
      </w:r>
      <w:r w:rsidRPr="00C53EBB">
        <w:rPr>
          <w:rFonts w:asciiTheme="minorHAnsi" w:hAnsiTheme="minorHAnsi" w:cstheme="minorHAnsi"/>
        </w:rPr>
        <w:t xml:space="preserve"> recommenders. On the form you will provide the name and information of your recommender,</w:t>
      </w:r>
      <w:r w:rsidRPr="00C53EBB">
        <w:rPr>
          <w:rFonts w:asciiTheme="minorHAnsi" w:hAnsiTheme="minorHAnsi" w:cstheme="minorHAnsi"/>
          <w:spacing w:val="-33"/>
        </w:rPr>
        <w:t xml:space="preserve"> </w:t>
      </w:r>
      <w:r w:rsidRPr="00C53EBB">
        <w:rPr>
          <w:rFonts w:asciiTheme="minorHAnsi" w:hAnsiTheme="minorHAnsi" w:cstheme="minorHAnsi"/>
        </w:rPr>
        <w:t>then answer a series of</w:t>
      </w:r>
      <w:r w:rsidRPr="00C53EBB">
        <w:rPr>
          <w:rFonts w:asciiTheme="minorHAnsi" w:hAnsiTheme="minorHAnsi" w:cstheme="minorHAnsi"/>
          <w:spacing w:val="-5"/>
        </w:rPr>
        <w:t xml:space="preserve"> </w:t>
      </w:r>
      <w:r w:rsidRPr="00C53EBB">
        <w:rPr>
          <w:rFonts w:asciiTheme="minorHAnsi" w:hAnsiTheme="minorHAnsi" w:cstheme="minorHAnsi"/>
        </w:rPr>
        <w:t>questions. Recommenders</w:t>
      </w:r>
      <w:r w:rsidRPr="00C53EBB">
        <w:rPr>
          <w:rFonts w:asciiTheme="minorHAnsi" w:hAnsiTheme="minorHAnsi" w:cstheme="minorHAnsi"/>
          <w:spacing w:val="-5"/>
        </w:rPr>
        <w:t xml:space="preserve"> </w:t>
      </w:r>
      <w:r w:rsidRPr="00C53EBB">
        <w:rPr>
          <w:rFonts w:asciiTheme="minorHAnsi" w:hAnsiTheme="minorHAnsi" w:cstheme="minorHAnsi"/>
        </w:rPr>
        <w:t>should</w:t>
      </w:r>
      <w:r w:rsidRPr="00C53EBB">
        <w:rPr>
          <w:rFonts w:asciiTheme="minorHAnsi" w:hAnsiTheme="minorHAnsi" w:cstheme="minorHAnsi"/>
          <w:spacing w:val="-4"/>
        </w:rPr>
        <w:t xml:space="preserve"> </w:t>
      </w:r>
      <w:r w:rsidRPr="00C53EBB">
        <w:rPr>
          <w:rFonts w:asciiTheme="minorHAnsi" w:hAnsiTheme="minorHAnsi" w:cstheme="minorHAnsi"/>
        </w:rPr>
        <w:t>be</w:t>
      </w:r>
      <w:r w:rsidRPr="00C53EBB">
        <w:rPr>
          <w:rFonts w:asciiTheme="minorHAnsi" w:hAnsiTheme="minorHAnsi" w:cstheme="minorHAnsi"/>
          <w:spacing w:val="-4"/>
        </w:rPr>
        <w:t xml:space="preserve"> </w:t>
      </w:r>
      <w:r w:rsidRPr="00C53EBB">
        <w:rPr>
          <w:rFonts w:asciiTheme="minorHAnsi" w:hAnsiTheme="minorHAnsi" w:cstheme="minorHAnsi"/>
        </w:rPr>
        <w:t>from</w:t>
      </w:r>
      <w:r w:rsidRPr="00C53EBB">
        <w:rPr>
          <w:rFonts w:asciiTheme="minorHAnsi" w:hAnsiTheme="minorHAnsi" w:cstheme="minorHAnsi"/>
          <w:spacing w:val="-4"/>
        </w:rPr>
        <w:t xml:space="preserve"> </w:t>
      </w:r>
      <w:r w:rsidRPr="00C53EBB">
        <w:rPr>
          <w:rFonts w:asciiTheme="minorHAnsi" w:hAnsiTheme="minorHAnsi" w:cstheme="minorHAnsi"/>
        </w:rPr>
        <w:t>a</w:t>
      </w:r>
      <w:r w:rsidRPr="00C53EBB">
        <w:rPr>
          <w:rFonts w:asciiTheme="minorHAnsi" w:hAnsiTheme="minorHAnsi" w:cstheme="minorHAnsi"/>
          <w:spacing w:val="-4"/>
        </w:rPr>
        <w:t xml:space="preserve"> </w:t>
      </w:r>
      <w:r w:rsidRPr="00C53EBB">
        <w:rPr>
          <w:rFonts w:asciiTheme="minorHAnsi" w:hAnsiTheme="minorHAnsi" w:cstheme="minorHAnsi"/>
        </w:rPr>
        <w:t>professional,</w:t>
      </w:r>
      <w:r w:rsidRPr="00C53EBB">
        <w:rPr>
          <w:rFonts w:asciiTheme="minorHAnsi" w:hAnsiTheme="minorHAnsi" w:cstheme="minorHAnsi"/>
          <w:spacing w:val="-4"/>
        </w:rPr>
        <w:t xml:space="preserve"> </w:t>
      </w:r>
      <w:r w:rsidRPr="00C53EBB">
        <w:rPr>
          <w:rFonts w:asciiTheme="minorHAnsi" w:hAnsiTheme="minorHAnsi" w:cstheme="minorHAnsi"/>
        </w:rPr>
        <w:t>academic,</w:t>
      </w:r>
      <w:r w:rsidRPr="00C53EBB">
        <w:rPr>
          <w:rFonts w:asciiTheme="minorHAnsi" w:hAnsiTheme="minorHAnsi" w:cstheme="minorHAnsi"/>
          <w:spacing w:val="-4"/>
        </w:rPr>
        <w:t xml:space="preserve"> </w:t>
      </w:r>
      <w:r w:rsidRPr="00C53EBB">
        <w:rPr>
          <w:rFonts w:asciiTheme="minorHAnsi" w:hAnsiTheme="minorHAnsi" w:cstheme="minorHAnsi"/>
        </w:rPr>
        <w:t>and/or</w:t>
      </w:r>
      <w:r w:rsidRPr="00C53EBB">
        <w:rPr>
          <w:rFonts w:asciiTheme="minorHAnsi" w:hAnsiTheme="minorHAnsi" w:cstheme="minorHAnsi"/>
          <w:spacing w:val="-4"/>
        </w:rPr>
        <w:t xml:space="preserve"> </w:t>
      </w:r>
      <w:r w:rsidRPr="00C53EBB">
        <w:rPr>
          <w:rFonts w:asciiTheme="minorHAnsi" w:hAnsiTheme="minorHAnsi" w:cstheme="minorHAnsi"/>
        </w:rPr>
        <w:t>volunteer</w:t>
      </w:r>
      <w:r w:rsidRPr="00C53EBB">
        <w:rPr>
          <w:rFonts w:asciiTheme="minorHAnsi" w:hAnsiTheme="minorHAnsi" w:cstheme="minorHAnsi"/>
          <w:spacing w:val="-3"/>
        </w:rPr>
        <w:t xml:space="preserve"> </w:t>
      </w:r>
      <w:r w:rsidRPr="00C53EBB">
        <w:rPr>
          <w:rFonts w:asciiTheme="minorHAnsi" w:hAnsiTheme="minorHAnsi" w:cstheme="minorHAnsi"/>
        </w:rPr>
        <w:t>setting.</w:t>
      </w:r>
      <w:r w:rsidRPr="00C53EBB">
        <w:rPr>
          <w:rFonts w:asciiTheme="minorHAnsi" w:hAnsiTheme="minorHAnsi" w:cstheme="minorHAnsi"/>
          <w:spacing w:val="-4"/>
        </w:rPr>
        <w:t xml:space="preserve"> </w:t>
      </w:r>
      <w:r w:rsidRPr="00C53EBB">
        <w:rPr>
          <w:rFonts w:asciiTheme="minorHAnsi" w:hAnsiTheme="minorHAnsi" w:cstheme="minorHAnsi"/>
        </w:rPr>
        <w:t>They</w:t>
      </w:r>
      <w:r w:rsidRPr="00C53EBB">
        <w:rPr>
          <w:rFonts w:asciiTheme="minorHAnsi" w:hAnsiTheme="minorHAnsi" w:cstheme="minorHAnsi"/>
          <w:spacing w:val="-5"/>
        </w:rPr>
        <w:t xml:space="preserve"> </w:t>
      </w:r>
      <w:r w:rsidRPr="00C53EBB">
        <w:rPr>
          <w:rFonts w:asciiTheme="minorHAnsi" w:hAnsiTheme="minorHAnsi" w:cstheme="minorHAnsi"/>
        </w:rPr>
        <w:t>should</w:t>
      </w:r>
      <w:r w:rsidRPr="00C53EBB">
        <w:rPr>
          <w:rFonts w:asciiTheme="minorHAnsi" w:hAnsiTheme="minorHAnsi" w:cstheme="minorHAnsi"/>
          <w:spacing w:val="-4"/>
        </w:rPr>
        <w:t xml:space="preserve"> </w:t>
      </w:r>
      <w:r w:rsidRPr="00C53EBB">
        <w:rPr>
          <w:rFonts w:asciiTheme="minorHAnsi" w:hAnsiTheme="minorHAnsi" w:cstheme="minorHAnsi"/>
        </w:rPr>
        <w:t>not</w:t>
      </w:r>
      <w:r w:rsidRPr="00C53EBB">
        <w:rPr>
          <w:rFonts w:asciiTheme="minorHAnsi" w:hAnsiTheme="minorHAnsi" w:cstheme="minorHAnsi"/>
          <w:spacing w:val="-4"/>
        </w:rPr>
        <w:t xml:space="preserve"> </w:t>
      </w:r>
      <w:r w:rsidRPr="00C53EBB">
        <w:rPr>
          <w:rFonts w:asciiTheme="minorHAnsi" w:hAnsiTheme="minorHAnsi" w:cstheme="minorHAnsi"/>
        </w:rPr>
        <w:t>be</w:t>
      </w:r>
      <w:r w:rsidRPr="00C53EBB">
        <w:rPr>
          <w:rFonts w:asciiTheme="minorHAnsi" w:hAnsiTheme="minorHAnsi" w:cstheme="minorHAnsi"/>
          <w:spacing w:val="-4"/>
        </w:rPr>
        <w:t xml:space="preserve"> </w:t>
      </w:r>
      <w:r w:rsidRPr="00C53EBB">
        <w:rPr>
          <w:rFonts w:asciiTheme="minorHAnsi" w:hAnsiTheme="minorHAnsi" w:cstheme="minorHAnsi"/>
        </w:rPr>
        <w:t>personal references such as a family friend, pastor, high school coach, or a</w:t>
      </w:r>
      <w:r w:rsidRPr="00C53EBB">
        <w:rPr>
          <w:rFonts w:asciiTheme="minorHAnsi" w:hAnsiTheme="minorHAnsi" w:cstheme="minorHAnsi"/>
          <w:spacing w:val="-8"/>
        </w:rPr>
        <w:t xml:space="preserve"> </w:t>
      </w:r>
      <w:r w:rsidRPr="00C53EBB">
        <w:rPr>
          <w:rFonts w:asciiTheme="minorHAnsi" w:hAnsiTheme="minorHAnsi" w:cstheme="minorHAnsi"/>
        </w:rPr>
        <w:t>therapist.</w:t>
      </w:r>
    </w:p>
    <w:p w14:paraId="0752DD66" w14:textId="77777777" w:rsidR="0081669C" w:rsidRDefault="0081669C" w:rsidP="0081669C">
      <w:pPr>
        <w:pStyle w:val="ListParagraph"/>
        <w:numPr>
          <w:ilvl w:val="1"/>
          <w:numId w:val="3"/>
        </w:numPr>
        <w:tabs>
          <w:tab w:val="left" w:pos="819"/>
        </w:tabs>
        <w:contextualSpacing w:val="0"/>
        <w:rPr>
          <w:rFonts w:asciiTheme="minorHAnsi" w:hAnsiTheme="minorHAnsi" w:cstheme="minorHAnsi"/>
        </w:rPr>
      </w:pPr>
      <w:r w:rsidRPr="00C53EBB">
        <w:rPr>
          <w:rFonts w:asciiTheme="minorHAnsi" w:hAnsiTheme="minorHAnsi" w:cstheme="minorHAnsi"/>
        </w:rPr>
        <w:t>Advanced Standing applicants must have one recommender from a field practicum supervisor or BSW Practicum Office. If that is not possible, you will be asked to briefly explain why in the online</w:t>
      </w:r>
      <w:r w:rsidRPr="00C53EBB">
        <w:rPr>
          <w:rFonts w:asciiTheme="minorHAnsi" w:hAnsiTheme="minorHAnsi" w:cstheme="minorHAnsi"/>
          <w:spacing w:val="-10"/>
        </w:rPr>
        <w:t xml:space="preserve"> </w:t>
      </w:r>
      <w:r w:rsidRPr="00C53EBB">
        <w:rPr>
          <w:rFonts w:asciiTheme="minorHAnsi" w:hAnsiTheme="minorHAnsi" w:cstheme="minorHAnsi"/>
        </w:rPr>
        <w:t>application.</w:t>
      </w:r>
    </w:p>
    <w:p w14:paraId="11044FB9" w14:textId="77777777" w:rsidR="0081669C" w:rsidRDefault="0081669C" w:rsidP="0081669C">
      <w:pPr>
        <w:pStyle w:val="ListParagraph"/>
        <w:tabs>
          <w:tab w:val="left" w:pos="819"/>
        </w:tabs>
        <w:ind w:left="1080"/>
        <w:rPr>
          <w:rFonts w:asciiTheme="minorHAnsi" w:hAnsiTheme="minorHAnsi" w:cstheme="minorHAnsi"/>
        </w:rPr>
      </w:pPr>
    </w:p>
    <w:p w14:paraId="6D73327D" w14:textId="77777777" w:rsidR="0081669C" w:rsidRDefault="0081669C" w:rsidP="0081669C">
      <w:pPr>
        <w:pStyle w:val="ListParagraph"/>
        <w:numPr>
          <w:ilvl w:val="0"/>
          <w:numId w:val="2"/>
        </w:numPr>
        <w:tabs>
          <w:tab w:val="left" w:pos="819"/>
        </w:tabs>
        <w:spacing w:line="265" w:lineRule="exact"/>
        <w:contextualSpacing w:val="0"/>
        <w:rPr>
          <w:rFonts w:asciiTheme="minorHAnsi" w:hAnsiTheme="minorHAnsi" w:cstheme="minorHAnsi"/>
        </w:rPr>
      </w:pPr>
      <w:r>
        <w:rPr>
          <w:rFonts w:asciiTheme="minorHAnsi" w:hAnsiTheme="minorHAnsi" w:cstheme="minorHAnsi"/>
        </w:rPr>
        <w:t>Social Work Application/Supplemental Questions</w:t>
      </w:r>
    </w:p>
    <w:p w14:paraId="7764CDC8" w14:textId="77777777" w:rsidR="0081669C" w:rsidRDefault="0081669C" w:rsidP="0081669C">
      <w:pPr>
        <w:pStyle w:val="ListParagraph"/>
        <w:tabs>
          <w:tab w:val="left" w:pos="819"/>
        </w:tabs>
        <w:ind w:left="1440"/>
        <w:rPr>
          <w:rFonts w:asciiTheme="minorHAnsi" w:hAnsiTheme="minorHAnsi" w:cstheme="minorHAnsi"/>
        </w:rPr>
      </w:pPr>
    </w:p>
    <w:p w14:paraId="713772E8" w14:textId="77777777" w:rsidR="0081669C" w:rsidRPr="001A1DA1" w:rsidRDefault="0081669C" w:rsidP="0081669C">
      <w:pPr>
        <w:pStyle w:val="ListParagraph"/>
        <w:numPr>
          <w:ilvl w:val="1"/>
          <w:numId w:val="2"/>
        </w:numPr>
        <w:tabs>
          <w:tab w:val="left" w:pos="819"/>
        </w:tabs>
        <w:spacing w:line="265" w:lineRule="exact"/>
        <w:contextualSpacing w:val="0"/>
        <w:rPr>
          <w:rFonts w:asciiTheme="minorHAnsi" w:hAnsiTheme="minorHAnsi" w:cstheme="minorHAnsi"/>
        </w:rPr>
      </w:pPr>
      <w:r w:rsidRPr="001A1DA1">
        <w:rPr>
          <w:rFonts w:asciiTheme="minorHAnsi" w:hAnsiTheme="minorHAnsi" w:cstheme="minorHAnsi"/>
        </w:rPr>
        <w:t>Upload Academic/Applicant statement as "academic statement"</w:t>
      </w:r>
    </w:p>
    <w:p w14:paraId="774014DB" w14:textId="77777777" w:rsidR="0081669C" w:rsidRPr="00C53EBB" w:rsidRDefault="0081669C" w:rsidP="0081669C">
      <w:pPr>
        <w:tabs>
          <w:tab w:val="left" w:pos="1898"/>
        </w:tabs>
        <w:rPr>
          <w:rFonts w:asciiTheme="minorHAnsi" w:hAnsiTheme="minorHAnsi" w:cstheme="minorHAnsi"/>
        </w:rPr>
      </w:pPr>
    </w:p>
    <w:p w14:paraId="706D0905" w14:textId="77777777" w:rsidR="0081669C" w:rsidRPr="00C53EBB" w:rsidRDefault="0081669C" w:rsidP="0081669C">
      <w:pPr>
        <w:tabs>
          <w:tab w:val="left" w:pos="1898"/>
        </w:tabs>
        <w:jc w:val="center"/>
        <w:rPr>
          <w:rFonts w:asciiTheme="minorHAnsi" w:hAnsiTheme="minorHAnsi" w:cstheme="minorHAnsi"/>
        </w:rPr>
      </w:pPr>
      <w:r w:rsidRPr="0070412F">
        <w:rPr>
          <w:rFonts w:asciiTheme="minorHAnsi" w:hAnsiTheme="minorHAnsi" w:cstheme="minorHAnsi"/>
        </w:rPr>
        <w:t>Academic/Applicant</w:t>
      </w:r>
      <w:r w:rsidRPr="00C53EBB">
        <w:rPr>
          <w:rFonts w:asciiTheme="minorHAnsi" w:hAnsiTheme="minorHAnsi" w:cstheme="minorHAnsi"/>
        </w:rPr>
        <w:t xml:space="preserve"> </w:t>
      </w:r>
      <w:r w:rsidRPr="0070412F">
        <w:rPr>
          <w:rFonts w:asciiTheme="minorHAnsi" w:hAnsiTheme="minorHAnsi" w:cstheme="minorHAnsi"/>
        </w:rPr>
        <w:t>Statement Instructions</w:t>
      </w:r>
      <w:r>
        <w:rPr>
          <w:rFonts w:asciiTheme="minorHAnsi" w:hAnsiTheme="minorHAnsi" w:cstheme="minorHAnsi"/>
        </w:rPr>
        <w:t>:</w:t>
      </w:r>
    </w:p>
    <w:p w14:paraId="22000193" w14:textId="77777777" w:rsidR="0081669C" w:rsidRDefault="0081669C" w:rsidP="0081669C">
      <w:pPr>
        <w:tabs>
          <w:tab w:val="left" w:pos="1898"/>
        </w:tabs>
        <w:rPr>
          <w:rFonts w:asciiTheme="minorHAnsi" w:hAnsiTheme="minorHAnsi" w:cstheme="minorHAnsi"/>
        </w:rPr>
      </w:pPr>
      <w:r w:rsidRPr="0070412F">
        <w:rPr>
          <w:rFonts w:asciiTheme="minorHAnsi" w:hAnsiTheme="minorHAnsi" w:cstheme="minorHAnsi"/>
        </w:rPr>
        <w:t xml:space="preserve">As part of your application, you must include the academic/applicant statement. </w:t>
      </w:r>
      <w:bookmarkStart w:id="2" w:name="_Hlk142994835"/>
      <w:r w:rsidRPr="0070412F">
        <w:rPr>
          <w:rFonts w:asciiTheme="minorHAnsi" w:hAnsiTheme="minorHAnsi" w:cstheme="minorHAnsi"/>
        </w:rPr>
        <w:t>A personal statement is optional.</w:t>
      </w:r>
      <w:bookmarkEnd w:id="2"/>
      <w:r w:rsidRPr="0070412F">
        <w:rPr>
          <w:rFonts w:asciiTheme="minorHAnsi" w:hAnsiTheme="minorHAnsi" w:cstheme="minorHAnsi"/>
        </w:rPr>
        <w:t xml:space="preserve"> You are expected to organize your applicant statement into a cohesive essay, rather than a list of discrete answers to the questions posed. In other words, you should use the questions to guide your statement but organize it like an essay or paper. </w:t>
      </w:r>
    </w:p>
    <w:p w14:paraId="75492882" w14:textId="77777777" w:rsidR="0081669C" w:rsidRDefault="0081669C" w:rsidP="0081669C">
      <w:pPr>
        <w:tabs>
          <w:tab w:val="left" w:pos="1898"/>
        </w:tabs>
        <w:rPr>
          <w:rFonts w:asciiTheme="minorHAnsi" w:hAnsiTheme="minorHAnsi" w:cstheme="minorHAnsi"/>
        </w:rPr>
      </w:pPr>
    </w:p>
    <w:p w14:paraId="12A407B4" w14:textId="77777777" w:rsidR="0081669C" w:rsidRPr="00C53EBB" w:rsidRDefault="0081669C" w:rsidP="0081669C">
      <w:pPr>
        <w:tabs>
          <w:tab w:val="left" w:pos="1898"/>
        </w:tabs>
        <w:rPr>
          <w:rFonts w:asciiTheme="minorHAnsi" w:hAnsiTheme="minorHAnsi" w:cstheme="minorHAnsi"/>
        </w:rPr>
      </w:pPr>
      <w:r w:rsidRPr="0070412F">
        <w:rPr>
          <w:rFonts w:asciiTheme="minorHAnsi" w:hAnsiTheme="minorHAnsi" w:cstheme="minorHAnsi"/>
        </w:rPr>
        <w:t>The applicant statement is a critical part of the application: We will assess your ability to address the questions, as well as your writing skills, and fit with our MSW program. Your statement should be double-spaced, 12 pt font, and a maximum of 5 pages long. If you choose to reference scholarly or other sources, be sure to cite appropriately using </w:t>
      </w:r>
      <w:hyperlink r:id="rId7" w:tgtFrame="_blank" w:history="1">
        <w:r w:rsidRPr="0070412F">
          <w:rPr>
            <w:rStyle w:val="Hyperlink"/>
            <w:rFonts w:asciiTheme="minorHAnsi" w:hAnsiTheme="minorHAnsi" w:cstheme="minorHAnsi"/>
          </w:rPr>
          <w:t>APA format</w:t>
        </w:r>
      </w:hyperlink>
      <w:r w:rsidRPr="0070412F">
        <w:rPr>
          <w:rFonts w:asciiTheme="minorHAnsi" w:hAnsiTheme="minorHAnsi" w:cstheme="minorHAnsi"/>
        </w:rPr>
        <w:t>. A reference page will not count to the 5-page page limit.</w:t>
      </w:r>
    </w:p>
    <w:p w14:paraId="39C83D43" w14:textId="77777777" w:rsidR="0081669C" w:rsidRPr="0070412F" w:rsidRDefault="0081669C" w:rsidP="0081669C">
      <w:pPr>
        <w:tabs>
          <w:tab w:val="left" w:pos="1898"/>
        </w:tabs>
        <w:rPr>
          <w:rFonts w:asciiTheme="minorHAnsi" w:hAnsiTheme="minorHAnsi" w:cstheme="minorHAnsi"/>
        </w:rPr>
      </w:pPr>
    </w:p>
    <w:p w14:paraId="51E30802" w14:textId="77777777" w:rsidR="0081669C" w:rsidRPr="0070412F" w:rsidRDefault="0081669C" w:rsidP="0081669C">
      <w:pPr>
        <w:tabs>
          <w:tab w:val="left" w:pos="1898"/>
        </w:tabs>
        <w:rPr>
          <w:rFonts w:asciiTheme="minorHAnsi" w:hAnsiTheme="minorHAnsi" w:cstheme="minorHAnsi"/>
        </w:rPr>
      </w:pPr>
      <w:r w:rsidRPr="0070412F">
        <w:rPr>
          <w:rFonts w:asciiTheme="minorHAnsi" w:hAnsiTheme="minorHAnsi" w:cstheme="minorHAnsi"/>
        </w:rPr>
        <w:t>The </w:t>
      </w:r>
      <w:hyperlink r:id="rId8" w:tgtFrame="_blank" w:history="1">
        <w:r w:rsidRPr="0070412F">
          <w:rPr>
            <w:rStyle w:val="Hyperlink"/>
            <w:rFonts w:asciiTheme="minorHAnsi" w:hAnsiTheme="minorHAnsi" w:cstheme="minorHAnsi"/>
          </w:rPr>
          <w:t>NASW Code of Ethics</w:t>
        </w:r>
      </w:hyperlink>
      <w:r w:rsidRPr="0070412F">
        <w:rPr>
          <w:rFonts w:asciiTheme="minorHAnsi" w:hAnsiTheme="minorHAnsi" w:cstheme="minorHAnsi"/>
        </w:rPr>
        <w:t> is a guide for professional social work conduct. The principles outlined in the Code address our ethical responsibility to clients, colleagues, employers, the social work profession, and to society. These include the core values in which our mission is rooted: service, social justice, dignity and worth of the person, importance of human relationships, integrity, and competence.</w:t>
      </w:r>
    </w:p>
    <w:p w14:paraId="0DB7184F" w14:textId="77777777" w:rsidR="0081669C" w:rsidRPr="0070412F" w:rsidRDefault="0081669C" w:rsidP="0081669C">
      <w:pPr>
        <w:tabs>
          <w:tab w:val="left" w:pos="1898"/>
        </w:tabs>
        <w:rPr>
          <w:rFonts w:asciiTheme="minorHAnsi" w:hAnsiTheme="minorHAnsi" w:cstheme="minorHAnsi"/>
        </w:rPr>
      </w:pPr>
      <w:r w:rsidRPr="0070412F">
        <w:rPr>
          <w:rFonts w:asciiTheme="minorHAnsi" w:hAnsiTheme="minorHAnsi" w:cstheme="minorHAnsi"/>
        </w:rPr>
        <w:t>After reviewing the Code of Ethics:</w:t>
      </w:r>
    </w:p>
    <w:p w14:paraId="442C5189" w14:textId="77777777" w:rsidR="0081669C" w:rsidRPr="0070412F" w:rsidRDefault="0081669C" w:rsidP="0081669C">
      <w:pPr>
        <w:numPr>
          <w:ilvl w:val="0"/>
          <w:numId w:val="4"/>
        </w:numPr>
        <w:tabs>
          <w:tab w:val="left" w:pos="1898"/>
        </w:tabs>
        <w:rPr>
          <w:rFonts w:asciiTheme="minorHAnsi" w:hAnsiTheme="minorHAnsi" w:cstheme="minorHAnsi"/>
        </w:rPr>
      </w:pPr>
      <w:r w:rsidRPr="0070412F">
        <w:rPr>
          <w:rFonts w:asciiTheme="minorHAnsi" w:hAnsiTheme="minorHAnsi" w:cstheme="minorHAnsi"/>
        </w:rPr>
        <w:t>Discuss a current societal problem that drew you to social work. Choose one of the core values and discuss how it relates to this problem and your goals as a social work professional? What skills and knowledge do you plan to obtain from the MSU MSW program to help you develop this core value and address the problem?</w:t>
      </w:r>
    </w:p>
    <w:p w14:paraId="7340CF81" w14:textId="77777777" w:rsidR="0081669C" w:rsidRPr="0070412F" w:rsidRDefault="0081669C" w:rsidP="0081669C">
      <w:pPr>
        <w:numPr>
          <w:ilvl w:val="0"/>
          <w:numId w:val="4"/>
        </w:numPr>
        <w:tabs>
          <w:tab w:val="left" w:pos="1898"/>
        </w:tabs>
        <w:rPr>
          <w:rFonts w:asciiTheme="minorHAnsi" w:hAnsiTheme="minorHAnsi" w:cstheme="minorHAnsi"/>
        </w:rPr>
      </w:pPr>
      <w:r w:rsidRPr="0070412F">
        <w:rPr>
          <w:rFonts w:asciiTheme="minorHAnsi" w:hAnsiTheme="minorHAnsi" w:cstheme="minorHAnsi"/>
        </w:rPr>
        <w:t xml:space="preserve">Describe how your personal and intellectual qualifications and past human service experience are relevant to furthering social justice and assisting the most economically and social disadvantaged groups in our </w:t>
      </w:r>
      <w:proofErr w:type="gramStart"/>
      <w:r w:rsidRPr="0070412F">
        <w:rPr>
          <w:rFonts w:asciiTheme="minorHAnsi" w:hAnsiTheme="minorHAnsi" w:cstheme="minorHAnsi"/>
        </w:rPr>
        <w:t>society as a whole</w:t>
      </w:r>
      <w:proofErr w:type="gramEnd"/>
      <w:r w:rsidRPr="0070412F">
        <w:rPr>
          <w:rFonts w:asciiTheme="minorHAnsi" w:hAnsiTheme="minorHAnsi" w:cstheme="minorHAnsi"/>
        </w:rPr>
        <w:t>. Discuss a core value that you have demonstrated through these experiences. Please use specific examples.</w:t>
      </w:r>
    </w:p>
    <w:p w14:paraId="186586CB" w14:textId="77777777" w:rsidR="0081669C" w:rsidRPr="00C53EBB" w:rsidRDefault="0081669C" w:rsidP="0081669C">
      <w:pPr>
        <w:tabs>
          <w:tab w:val="left" w:pos="1898"/>
        </w:tabs>
        <w:rPr>
          <w:rFonts w:asciiTheme="minorHAnsi" w:hAnsiTheme="minorHAnsi" w:cstheme="minorHAnsi"/>
        </w:rPr>
      </w:pPr>
    </w:p>
    <w:p w14:paraId="09F0E833" w14:textId="77777777" w:rsidR="0081669C" w:rsidRPr="00C53EBB" w:rsidRDefault="0081669C" w:rsidP="0081669C">
      <w:pPr>
        <w:pStyle w:val="ListParagraph"/>
        <w:numPr>
          <w:ilvl w:val="0"/>
          <w:numId w:val="3"/>
        </w:numPr>
        <w:tabs>
          <w:tab w:val="left" w:pos="1203"/>
        </w:tabs>
        <w:contextualSpacing w:val="0"/>
        <w:rPr>
          <w:rFonts w:asciiTheme="minorHAnsi" w:hAnsiTheme="minorHAnsi" w:cstheme="minorHAnsi"/>
        </w:rPr>
      </w:pPr>
      <w:r w:rsidRPr="00C53EBB">
        <w:rPr>
          <w:rFonts w:asciiTheme="minorHAnsi" w:hAnsiTheme="minorHAnsi" w:cstheme="minorHAnsi"/>
        </w:rPr>
        <w:t>Personal Statement (optional)</w:t>
      </w:r>
    </w:p>
    <w:p w14:paraId="7A08A6D1" w14:textId="77777777" w:rsidR="0081669C" w:rsidRPr="00C53EBB" w:rsidRDefault="0081669C" w:rsidP="0081669C">
      <w:pPr>
        <w:tabs>
          <w:tab w:val="left" w:pos="1898"/>
        </w:tabs>
        <w:rPr>
          <w:rFonts w:asciiTheme="minorHAnsi" w:hAnsiTheme="minorHAnsi" w:cstheme="minorHAnsi"/>
          <w:b/>
          <w:bCs/>
        </w:rPr>
      </w:pPr>
    </w:p>
    <w:p w14:paraId="38F4AC44" w14:textId="77777777" w:rsidR="0081669C" w:rsidRPr="00C53EBB" w:rsidRDefault="0081669C" w:rsidP="0081669C">
      <w:pPr>
        <w:tabs>
          <w:tab w:val="left" w:pos="1898"/>
        </w:tabs>
        <w:rPr>
          <w:rFonts w:asciiTheme="minorHAnsi" w:hAnsiTheme="minorHAnsi" w:cstheme="minorHAnsi"/>
        </w:rPr>
      </w:pPr>
      <w:r w:rsidRPr="00C53EBB">
        <w:rPr>
          <w:rFonts w:asciiTheme="minorHAnsi" w:hAnsiTheme="minorHAnsi" w:cstheme="minorHAnsi"/>
        </w:rPr>
        <w:t>The personal statement is an opportunity to share any additional information that you think we should consider as we review your application that does not fit within the applicant statement as outlined above.  Examples may include the circumstances behind a low undergraduate GPA; reasons for a career change if you are new to social work; unique experiences, skills, or perspectives you bring that contribute to the diversity of the program, etc. If you choose to include a personal statement, it should be no more than 1 page and uploaded to the “personal statement” section of the online application.</w:t>
      </w:r>
    </w:p>
    <w:p w14:paraId="1D818EC9" w14:textId="77777777" w:rsidR="0081669C" w:rsidRPr="00C53EBB" w:rsidRDefault="0081669C" w:rsidP="0081669C">
      <w:pPr>
        <w:tabs>
          <w:tab w:val="left" w:pos="1203"/>
        </w:tabs>
        <w:rPr>
          <w:rFonts w:asciiTheme="minorHAnsi" w:hAnsiTheme="minorHAnsi" w:cstheme="minorHAnsi"/>
        </w:rPr>
      </w:pPr>
    </w:p>
    <w:p w14:paraId="0E4F85F2" w14:textId="77777777" w:rsidR="0081669C" w:rsidRPr="00C53EBB" w:rsidRDefault="0081669C" w:rsidP="0081669C">
      <w:pPr>
        <w:pStyle w:val="ListParagraph"/>
        <w:numPr>
          <w:ilvl w:val="0"/>
          <w:numId w:val="3"/>
        </w:numPr>
        <w:tabs>
          <w:tab w:val="left" w:pos="819"/>
        </w:tabs>
        <w:ind w:hanging="263"/>
        <w:contextualSpacing w:val="0"/>
        <w:rPr>
          <w:rFonts w:asciiTheme="minorHAnsi" w:hAnsiTheme="minorHAnsi" w:cstheme="minorHAnsi"/>
        </w:rPr>
      </w:pPr>
      <w:r w:rsidRPr="00C53EBB">
        <w:rPr>
          <w:rFonts w:asciiTheme="minorHAnsi" w:hAnsiTheme="minorHAnsi" w:cstheme="minorHAnsi"/>
        </w:rPr>
        <w:t>Department</w:t>
      </w:r>
      <w:r w:rsidRPr="00C53EBB">
        <w:rPr>
          <w:rFonts w:asciiTheme="minorHAnsi" w:hAnsiTheme="minorHAnsi" w:cstheme="minorHAnsi"/>
          <w:spacing w:val="-5"/>
        </w:rPr>
        <w:t xml:space="preserve"> </w:t>
      </w:r>
      <w:r w:rsidRPr="00C53EBB">
        <w:rPr>
          <w:rFonts w:asciiTheme="minorHAnsi" w:hAnsiTheme="minorHAnsi" w:cstheme="minorHAnsi"/>
        </w:rPr>
        <w:t>Questions</w:t>
      </w:r>
    </w:p>
    <w:p w14:paraId="1BD24EFC" w14:textId="77777777" w:rsidR="0081669C" w:rsidRPr="00C53EBB" w:rsidRDefault="0081669C" w:rsidP="0081669C">
      <w:pPr>
        <w:pStyle w:val="ListParagraph"/>
        <w:numPr>
          <w:ilvl w:val="1"/>
          <w:numId w:val="3"/>
        </w:numPr>
        <w:tabs>
          <w:tab w:val="left" w:pos="1539"/>
        </w:tabs>
        <w:ind w:hanging="295"/>
        <w:contextualSpacing w:val="0"/>
        <w:rPr>
          <w:rFonts w:asciiTheme="minorHAnsi" w:hAnsiTheme="minorHAnsi" w:cstheme="minorHAnsi"/>
        </w:rPr>
      </w:pPr>
      <w:r w:rsidRPr="00C53EBB">
        <w:rPr>
          <w:rFonts w:asciiTheme="minorHAnsi" w:hAnsiTheme="minorHAnsi" w:cstheme="minorHAnsi"/>
        </w:rPr>
        <w:t>Select Program of</w:t>
      </w:r>
      <w:r w:rsidRPr="00C53EBB">
        <w:rPr>
          <w:rFonts w:asciiTheme="minorHAnsi" w:hAnsiTheme="minorHAnsi" w:cstheme="minorHAnsi"/>
          <w:spacing w:val="-3"/>
        </w:rPr>
        <w:t xml:space="preserve"> </w:t>
      </w:r>
      <w:r w:rsidRPr="00C53EBB">
        <w:rPr>
          <w:rFonts w:asciiTheme="minorHAnsi" w:hAnsiTheme="minorHAnsi" w:cstheme="minorHAnsi"/>
        </w:rPr>
        <w:t>Interest</w:t>
      </w:r>
    </w:p>
    <w:p w14:paraId="6E2CEA9E" w14:textId="77777777" w:rsidR="0081669C" w:rsidRPr="00C53EBB" w:rsidRDefault="0081669C" w:rsidP="0081669C">
      <w:pPr>
        <w:pStyle w:val="ListParagraph"/>
        <w:numPr>
          <w:ilvl w:val="2"/>
          <w:numId w:val="3"/>
        </w:numPr>
        <w:tabs>
          <w:tab w:val="left" w:pos="2259"/>
        </w:tabs>
        <w:contextualSpacing w:val="0"/>
        <w:rPr>
          <w:rFonts w:asciiTheme="minorHAnsi" w:hAnsiTheme="minorHAnsi" w:cstheme="minorHAnsi"/>
        </w:rPr>
      </w:pPr>
      <w:r w:rsidRPr="00C53EBB">
        <w:rPr>
          <w:rFonts w:asciiTheme="minorHAnsi" w:hAnsiTheme="minorHAnsi" w:cstheme="minorHAnsi"/>
        </w:rPr>
        <w:t>East Lansing Full</w:t>
      </w:r>
      <w:r w:rsidRPr="00C53EBB">
        <w:rPr>
          <w:rFonts w:asciiTheme="minorHAnsi" w:hAnsiTheme="minorHAnsi" w:cstheme="minorHAnsi"/>
          <w:spacing w:val="-4"/>
        </w:rPr>
        <w:t xml:space="preserve"> </w:t>
      </w:r>
      <w:r w:rsidRPr="00C53EBB">
        <w:rPr>
          <w:rFonts w:asciiTheme="minorHAnsi" w:hAnsiTheme="minorHAnsi" w:cstheme="minorHAnsi"/>
        </w:rPr>
        <w:t>Time</w:t>
      </w:r>
    </w:p>
    <w:p w14:paraId="4C319DC4" w14:textId="77777777" w:rsidR="0081669C" w:rsidRPr="00C53EBB" w:rsidRDefault="0081669C" w:rsidP="0081669C">
      <w:pPr>
        <w:pStyle w:val="ListParagraph"/>
        <w:numPr>
          <w:ilvl w:val="2"/>
          <w:numId w:val="3"/>
        </w:numPr>
        <w:tabs>
          <w:tab w:val="left" w:pos="2259"/>
        </w:tabs>
        <w:contextualSpacing w:val="0"/>
        <w:rPr>
          <w:rFonts w:asciiTheme="minorHAnsi" w:hAnsiTheme="minorHAnsi" w:cstheme="minorHAnsi"/>
        </w:rPr>
      </w:pPr>
      <w:r w:rsidRPr="00C53EBB">
        <w:rPr>
          <w:rFonts w:asciiTheme="minorHAnsi" w:hAnsiTheme="minorHAnsi" w:cstheme="minorHAnsi"/>
        </w:rPr>
        <w:t>East Lansing Part</w:t>
      </w:r>
      <w:r w:rsidRPr="00C53EBB">
        <w:rPr>
          <w:rFonts w:asciiTheme="minorHAnsi" w:hAnsiTheme="minorHAnsi" w:cstheme="minorHAnsi"/>
          <w:spacing w:val="-3"/>
        </w:rPr>
        <w:t xml:space="preserve"> </w:t>
      </w:r>
      <w:r w:rsidRPr="00C53EBB">
        <w:rPr>
          <w:rFonts w:asciiTheme="minorHAnsi" w:hAnsiTheme="minorHAnsi" w:cstheme="minorHAnsi"/>
        </w:rPr>
        <w:t>Time</w:t>
      </w:r>
    </w:p>
    <w:p w14:paraId="267E5779" w14:textId="77777777" w:rsidR="0081669C" w:rsidRPr="00C53EBB" w:rsidRDefault="0081669C" w:rsidP="0081669C">
      <w:pPr>
        <w:pStyle w:val="ListParagraph"/>
        <w:numPr>
          <w:ilvl w:val="2"/>
          <w:numId w:val="3"/>
        </w:numPr>
        <w:tabs>
          <w:tab w:val="left" w:pos="2259"/>
        </w:tabs>
        <w:contextualSpacing w:val="0"/>
        <w:rPr>
          <w:rFonts w:asciiTheme="minorHAnsi" w:hAnsiTheme="minorHAnsi" w:cstheme="minorHAnsi"/>
        </w:rPr>
      </w:pPr>
      <w:r w:rsidRPr="00C53EBB">
        <w:rPr>
          <w:rFonts w:asciiTheme="minorHAnsi" w:hAnsiTheme="minorHAnsi" w:cstheme="minorHAnsi"/>
        </w:rPr>
        <w:t>Statewide Blended Regular</w:t>
      </w:r>
      <w:r w:rsidRPr="00C53EBB">
        <w:rPr>
          <w:rFonts w:asciiTheme="minorHAnsi" w:hAnsiTheme="minorHAnsi" w:cstheme="minorHAnsi"/>
          <w:spacing w:val="-2"/>
        </w:rPr>
        <w:t xml:space="preserve"> </w:t>
      </w:r>
      <w:r w:rsidRPr="00C53EBB">
        <w:rPr>
          <w:rFonts w:asciiTheme="minorHAnsi" w:hAnsiTheme="minorHAnsi" w:cstheme="minorHAnsi"/>
        </w:rPr>
        <w:t>Part-Time</w:t>
      </w:r>
    </w:p>
    <w:p w14:paraId="57EE8CAE" w14:textId="77777777" w:rsidR="0081669C" w:rsidRPr="00C53EBB" w:rsidRDefault="0081669C" w:rsidP="0081669C">
      <w:pPr>
        <w:pStyle w:val="ListParagraph"/>
        <w:numPr>
          <w:ilvl w:val="2"/>
          <w:numId w:val="3"/>
        </w:numPr>
        <w:tabs>
          <w:tab w:val="left" w:pos="2259"/>
        </w:tabs>
        <w:contextualSpacing w:val="0"/>
        <w:rPr>
          <w:rFonts w:asciiTheme="minorHAnsi" w:hAnsiTheme="minorHAnsi" w:cstheme="minorHAnsi"/>
        </w:rPr>
      </w:pPr>
      <w:r w:rsidRPr="00C53EBB">
        <w:rPr>
          <w:rFonts w:asciiTheme="minorHAnsi" w:hAnsiTheme="minorHAnsi" w:cstheme="minorHAnsi"/>
        </w:rPr>
        <w:t>Statewide Blended Advanced Standing</w:t>
      </w:r>
      <w:r w:rsidRPr="00C53EBB">
        <w:rPr>
          <w:rFonts w:asciiTheme="minorHAnsi" w:hAnsiTheme="minorHAnsi" w:cstheme="minorHAnsi"/>
          <w:spacing w:val="-3"/>
        </w:rPr>
        <w:t xml:space="preserve"> </w:t>
      </w:r>
      <w:r w:rsidRPr="00C53EBB">
        <w:rPr>
          <w:rFonts w:asciiTheme="minorHAnsi" w:hAnsiTheme="minorHAnsi" w:cstheme="minorHAnsi"/>
        </w:rPr>
        <w:t>Part-Time</w:t>
      </w:r>
    </w:p>
    <w:p w14:paraId="7597D33D" w14:textId="77777777" w:rsidR="0081669C" w:rsidRPr="00C53EBB" w:rsidRDefault="0081669C" w:rsidP="0081669C">
      <w:pPr>
        <w:pStyle w:val="ListParagraph"/>
        <w:numPr>
          <w:ilvl w:val="2"/>
          <w:numId w:val="3"/>
        </w:numPr>
        <w:tabs>
          <w:tab w:val="left" w:pos="2259"/>
        </w:tabs>
        <w:contextualSpacing w:val="0"/>
        <w:rPr>
          <w:rFonts w:asciiTheme="minorHAnsi" w:hAnsiTheme="minorHAnsi" w:cstheme="minorHAnsi"/>
        </w:rPr>
      </w:pPr>
      <w:r w:rsidRPr="00C53EBB">
        <w:rPr>
          <w:rFonts w:asciiTheme="minorHAnsi" w:hAnsiTheme="minorHAnsi" w:cstheme="minorHAnsi"/>
        </w:rPr>
        <w:t>Statewide Blended Advanced Standing</w:t>
      </w:r>
      <w:r w:rsidRPr="00C53EBB">
        <w:rPr>
          <w:rFonts w:asciiTheme="minorHAnsi" w:hAnsiTheme="minorHAnsi" w:cstheme="minorHAnsi"/>
          <w:spacing w:val="-3"/>
        </w:rPr>
        <w:t xml:space="preserve"> </w:t>
      </w:r>
      <w:r w:rsidRPr="00C53EBB">
        <w:rPr>
          <w:rFonts w:asciiTheme="minorHAnsi" w:hAnsiTheme="minorHAnsi" w:cstheme="minorHAnsi"/>
        </w:rPr>
        <w:t>Full-Time</w:t>
      </w:r>
    </w:p>
    <w:p w14:paraId="5C8FB7CE" w14:textId="77777777" w:rsidR="0081669C" w:rsidRPr="00C53EBB" w:rsidRDefault="0081669C" w:rsidP="0081669C">
      <w:pPr>
        <w:pStyle w:val="NormalWeb"/>
        <w:spacing w:before="0" w:beforeAutospacing="0" w:after="0" w:afterAutospacing="0"/>
        <w:ind w:left="2765" w:firstLine="25"/>
        <w:rPr>
          <w:rFonts w:asciiTheme="minorHAnsi" w:hAnsiTheme="minorHAnsi" w:cstheme="minorHAnsi"/>
          <w:color w:val="444444"/>
          <w:sz w:val="22"/>
          <w:szCs w:val="22"/>
        </w:rPr>
      </w:pPr>
      <w:bookmarkStart w:id="3" w:name="_Hlk143074581"/>
      <w:r w:rsidRPr="00C53EBB">
        <w:rPr>
          <w:rFonts w:asciiTheme="minorHAnsi" w:hAnsiTheme="minorHAnsi" w:cstheme="minorHAnsi"/>
          <w:color w:val="444444"/>
          <w:sz w:val="22"/>
          <w:szCs w:val="22"/>
        </w:rPr>
        <w:t xml:space="preserve">By submission of an application to the Statewide Blended Program, applicants acknowledge that to be eligible for this </w:t>
      </w:r>
      <w:r w:rsidRPr="00C53EBB">
        <w:rPr>
          <w:rFonts w:asciiTheme="minorHAnsi" w:hAnsiTheme="minorHAnsi" w:cstheme="minorHAnsi"/>
          <w:color w:val="444444"/>
          <w:sz w:val="22"/>
          <w:szCs w:val="22"/>
        </w:rPr>
        <w:lastRenderedPageBreak/>
        <w:t xml:space="preserve">program </w:t>
      </w:r>
      <w:r>
        <w:rPr>
          <w:rFonts w:asciiTheme="minorHAnsi" w:hAnsiTheme="minorHAnsi" w:cstheme="minorHAnsi"/>
          <w:color w:val="444444"/>
          <w:sz w:val="22"/>
          <w:szCs w:val="22"/>
        </w:rPr>
        <w:t xml:space="preserve">that, </w:t>
      </w:r>
      <w:r w:rsidRPr="00C53EBB">
        <w:rPr>
          <w:rFonts w:asciiTheme="minorHAnsi" w:hAnsiTheme="minorHAnsi" w:cstheme="minorHAnsi"/>
          <w:color w:val="444444"/>
          <w:sz w:val="22"/>
          <w:szCs w:val="22"/>
        </w:rPr>
        <w:t>if out of state, must live within 50 miles of the Michigan border. Students will be required to submit verification prior to final admissions decision processing.</w:t>
      </w:r>
    </w:p>
    <w:bookmarkEnd w:id="3"/>
    <w:p w14:paraId="108B425D" w14:textId="77777777" w:rsidR="0081669C" w:rsidRPr="00C53EBB" w:rsidRDefault="0081669C" w:rsidP="0081669C">
      <w:pPr>
        <w:tabs>
          <w:tab w:val="left" w:pos="2259"/>
        </w:tabs>
        <w:rPr>
          <w:rFonts w:asciiTheme="minorHAnsi" w:hAnsiTheme="minorHAnsi" w:cstheme="minorHAnsi"/>
        </w:rPr>
      </w:pPr>
    </w:p>
    <w:p w14:paraId="497DAC2C" w14:textId="77777777" w:rsidR="0081669C" w:rsidRPr="00C53EBB" w:rsidRDefault="0081669C" w:rsidP="0081669C">
      <w:pPr>
        <w:pStyle w:val="ListParagraph"/>
        <w:numPr>
          <w:ilvl w:val="1"/>
          <w:numId w:val="3"/>
        </w:numPr>
        <w:tabs>
          <w:tab w:val="left" w:pos="1539"/>
        </w:tabs>
        <w:ind w:hanging="295"/>
        <w:contextualSpacing w:val="0"/>
        <w:rPr>
          <w:rFonts w:asciiTheme="minorHAnsi" w:hAnsiTheme="minorHAnsi" w:cstheme="minorHAnsi"/>
        </w:rPr>
      </w:pPr>
      <w:r w:rsidRPr="00C53EBB">
        <w:rPr>
          <w:rFonts w:asciiTheme="minorHAnsi" w:hAnsiTheme="minorHAnsi" w:cstheme="minorHAnsi"/>
        </w:rPr>
        <w:t>Select Certificate Interest (if</w:t>
      </w:r>
      <w:r w:rsidRPr="00C53EBB">
        <w:rPr>
          <w:rFonts w:asciiTheme="minorHAnsi" w:hAnsiTheme="minorHAnsi" w:cstheme="minorHAnsi"/>
          <w:spacing w:val="-3"/>
        </w:rPr>
        <w:t xml:space="preserve"> </w:t>
      </w:r>
      <w:r w:rsidRPr="00C53EBB">
        <w:rPr>
          <w:rFonts w:asciiTheme="minorHAnsi" w:hAnsiTheme="minorHAnsi" w:cstheme="minorHAnsi"/>
        </w:rPr>
        <w:t>any)</w:t>
      </w:r>
    </w:p>
    <w:p w14:paraId="7542EB46" w14:textId="77777777" w:rsidR="0081669C" w:rsidRPr="001E3A6E" w:rsidRDefault="0081669C" w:rsidP="0081669C">
      <w:pPr>
        <w:pStyle w:val="ListParagraph"/>
        <w:numPr>
          <w:ilvl w:val="2"/>
          <w:numId w:val="3"/>
        </w:numPr>
        <w:tabs>
          <w:tab w:val="left" w:pos="1539"/>
        </w:tabs>
        <w:contextualSpacing w:val="0"/>
        <w:rPr>
          <w:rStyle w:val="Hyperlink"/>
          <w:rFonts w:asciiTheme="minorHAnsi" w:hAnsiTheme="minorHAnsi" w:cstheme="minorHAnsi"/>
        </w:rPr>
      </w:pPr>
      <w:r w:rsidRPr="00C53EBB">
        <w:rPr>
          <w:rFonts w:asciiTheme="minorHAnsi" w:hAnsiTheme="minorHAnsi" w:cstheme="minorHAnsi"/>
        </w:rPr>
        <w:t xml:space="preserve">Please review at </w:t>
      </w:r>
      <w:hyperlink r:id="rId9" w:history="1">
        <w:r w:rsidRPr="001E3A6E">
          <w:rPr>
            <w:rStyle w:val="Hyperlink"/>
            <w:rFonts w:asciiTheme="minorHAnsi" w:hAnsiTheme="minorHAnsi" w:cstheme="minorHAnsi"/>
          </w:rPr>
          <w:t>https://socialwork.msu.edu/MSW/certificate-programs/index.html</w:t>
        </w:r>
      </w:hyperlink>
    </w:p>
    <w:p w14:paraId="2348CDB9" w14:textId="77777777" w:rsidR="0081669C" w:rsidRPr="001E3A6E" w:rsidRDefault="0081669C" w:rsidP="0081669C">
      <w:pPr>
        <w:pStyle w:val="ListParagraph"/>
        <w:numPr>
          <w:ilvl w:val="2"/>
          <w:numId w:val="3"/>
        </w:numPr>
        <w:tabs>
          <w:tab w:val="left" w:pos="1539"/>
        </w:tabs>
        <w:contextualSpacing w:val="0"/>
        <w:rPr>
          <w:rFonts w:asciiTheme="minorHAnsi" w:hAnsiTheme="minorHAnsi" w:cstheme="minorHAnsi"/>
        </w:rPr>
      </w:pPr>
      <w:r w:rsidRPr="001E3A6E">
        <w:rPr>
          <w:rStyle w:val="Hyperlink"/>
          <w:rFonts w:asciiTheme="minorHAnsi" w:hAnsiTheme="minorHAnsi" w:cstheme="minorHAnsi"/>
        </w:rPr>
        <w:t xml:space="preserve">Indicate any areas of interest, </w:t>
      </w:r>
      <w:r w:rsidRPr="001E3A6E">
        <w:rPr>
          <w:rFonts w:asciiTheme="minorHAnsi" w:hAnsiTheme="minorHAnsi" w:cstheme="minorHAnsi"/>
          <w:shd w:val="clear" w:color="auto" w:fill="FFFFFF"/>
        </w:rPr>
        <w:t>i</w:t>
      </w:r>
      <w:r w:rsidRPr="001E3A6E">
        <w:rPr>
          <w:rFonts w:asciiTheme="minorHAnsi" w:hAnsiTheme="minorHAnsi" w:cstheme="minorHAnsi"/>
          <w:color w:val="212529"/>
          <w:shd w:val="clear" w:color="auto" w:fill="FFFFFF"/>
        </w:rPr>
        <w:t>.e. justice involved youth, healthcare, community mental health, child welfare, etc.</w:t>
      </w:r>
    </w:p>
    <w:p w14:paraId="3B08FE43" w14:textId="77777777" w:rsidR="0081669C" w:rsidRPr="001E3A6E" w:rsidRDefault="0081669C" w:rsidP="0081669C">
      <w:pPr>
        <w:pStyle w:val="ListParagraph"/>
        <w:numPr>
          <w:ilvl w:val="1"/>
          <w:numId w:val="3"/>
        </w:numPr>
        <w:tabs>
          <w:tab w:val="left" w:pos="1539"/>
        </w:tabs>
        <w:ind w:hanging="295"/>
        <w:contextualSpacing w:val="0"/>
        <w:rPr>
          <w:rFonts w:asciiTheme="minorHAnsi" w:hAnsiTheme="minorHAnsi" w:cstheme="minorHAnsi"/>
        </w:rPr>
      </w:pPr>
      <w:r w:rsidRPr="001E3A6E">
        <w:rPr>
          <w:rFonts w:asciiTheme="minorHAnsi" w:hAnsiTheme="minorHAnsi" w:cstheme="minorHAnsi"/>
        </w:rPr>
        <w:t>Please upload an updated CV/Resume</w:t>
      </w:r>
    </w:p>
    <w:p w14:paraId="630F11D3" w14:textId="77777777" w:rsidR="0081669C" w:rsidRPr="001E3A6E" w:rsidRDefault="0081669C" w:rsidP="0081669C">
      <w:pPr>
        <w:pStyle w:val="ListParagraph"/>
        <w:numPr>
          <w:ilvl w:val="1"/>
          <w:numId w:val="3"/>
        </w:numPr>
        <w:tabs>
          <w:tab w:val="left" w:pos="1539"/>
        </w:tabs>
        <w:ind w:hanging="295"/>
        <w:contextualSpacing w:val="0"/>
        <w:rPr>
          <w:rFonts w:asciiTheme="minorHAnsi" w:hAnsiTheme="minorHAnsi" w:cstheme="minorHAnsi"/>
        </w:rPr>
      </w:pPr>
      <w:r w:rsidRPr="001E3A6E">
        <w:rPr>
          <w:rFonts w:asciiTheme="minorHAnsi" w:hAnsiTheme="minorHAnsi" w:cstheme="minorHAnsi"/>
        </w:rPr>
        <w:t>Additional department</w:t>
      </w:r>
      <w:r w:rsidRPr="001E3A6E">
        <w:rPr>
          <w:rFonts w:asciiTheme="minorHAnsi" w:hAnsiTheme="minorHAnsi" w:cstheme="minorHAnsi"/>
          <w:spacing w:val="-2"/>
        </w:rPr>
        <w:t xml:space="preserve"> </w:t>
      </w:r>
      <w:r w:rsidRPr="001E3A6E">
        <w:rPr>
          <w:rFonts w:asciiTheme="minorHAnsi" w:hAnsiTheme="minorHAnsi" w:cstheme="minorHAnsi"/>
        </w:rPr>
        <w:t>questions</w:t>
      </w:r>
    </w:p>
    <w:p w14:paraId="542BC26A" w14:textId="77777777" w:rsidR="0081669C" w:rsidRPr="001E3A6E" w:rsidRDefault="0081669C" w:rsidP="0081669C">
      <w:pPr>
        <w:pStyle w:val="ListParagraph"/>
        <w:numPr>
          <w:ilvl w:val="2"/>
          <w:numId w:val="3"/>
        </w:numPr>
        <w:tabs>
          <w:tab w:val="left" w:pos="2205"/>
        </w:tabs>
        <w:ind w:left="2204" w:right="189"/>
        <w:contextualSpacing w:val="0"/>
        <w:jc w:val="both"/>
        <w:rPr>
          <w:rFonts w:asciiTheme="minorHAnsi" w:hAnsiTheme="minorHAnsi" w:cstheme="minorHAnsi"/>
        </w:rPr>
      </w:pPr>
      <w:r w:rsidRPr="001E3A6E">
        <w:rPr>
          <w:rFonts w:asciiTheme="minorHAnsi" w:hAnsiTheme="minorHAnsi" w:cstheme="minorHAnsi"/>
        </w:rPr>
        <w:t>For Regular MSW applicants, if your undergrad GPA is below a 3.0, briefly explain the circumstances</w:t>
      </w:r>
      <w:r w:rsidRPr="001E3A6E">
        <w:rPr>
          <w:rFonts w:asciiTheme="minorHAnsi" w:hAnsiTheme="minorHAnsi" w:cstheme="minorHAnsi"/>
          <w:spacing w:val="-30"/>
        </w:rPr>
        <w:t xml:space="preserve"> </w:t>
      </w:r>
      <w:r w:rsidRPr="001E3A6E">
        <w:rPr>
          <w:rFonts w:asciiTheme="minorHAnsi" w:hAnsiTheme="minorHAnsi" w:cstheme="minorHAnsi"/>
        </w:rPr>
        <w:t>and why you believe you are now able to maintain a GPA of 3.0 or higher in a graduate</w:t>
      </w:r>
      <w:r w:rsidRPr="001E3A6E">
        <w:rPr>
          <w:rFonts w:asciiTheme="minorHAnsi" w:hAnsiTheme="minorHAnsi" w:cstheme="minorHAnsi"/>
          <w:spacing w:val="-21"/>
        </w:rPr>
        <w:t xml:space="preserve"> </w:t>
      </w:r>
      <w:r w:rsidRPr="001E3A6E">
        <w:rPr>
          <w:rFonts w:asciiTheme="minorHAnsi" w:hAnsiTheme="minorHAnsi" w:cstheme="minorHAnsi"/>
        </w:rPr>
        <w:t>program.</w:t>
      </w:r>
    </w:p>
    <w:p w14:paraId="2DCE3287" w14:textId="77777777" w:rsidR="0081669C" w:rsidRDefault="0081669C" w:rsidP="0081669C">
      <w:pPr>
        <w:pStyle w:val="ListParagraph"/>
        <w:numPr>
          <w:ilvl w:val="2"/>
          <w:numId w:val="3"/>
        </w:numPr>
        <w:tabs>
          <w:tab w:val="left" w:pos="2205"/>
        </w:tabs>
        <w:ind w:left="2204" w:right="161"/>
        <w:contextualSpacing w:val="0"/>
        <w:jc w:val="both"/>
        <w:rPr>
          <w:rFonts w:asciiTheme="minorHAnsi" w:hAnsiTheme="minorHAnsi" w:cstheme="minorHAnsi"/>
        </w:rPr>
      </w:pPr>
      <w:r w:rsidRPr="002A557D">
        <w:rPr>
          <w:rFonts w:asciiTheme="minorHAnsi" w:hAnsiTheme="minorHAnsi" w:cstheme="minorHAnsi"/>
        </w:rPr>
        <w:t xml:space="preserve">For Advanced Standing, you </w:t>
      </w:r>
      <w:proofErr w:type="spellStart"/>
      <w:r w:rsidRPr="002A557D">
        <w:rPr>
          <w:rFonts w:asciiTheme="minorHAnsi" w:hAnsiTheme="minorHAnsi" w:cstheme="minorHAnsi"/>
        </w:rPr>
        <w:t>you</w:t>
      </w:r>
      <w:proofErr w:type="spellEnd"/>
      <w:r w:rsidRPr="002A557D">
        <w:rPr>
          <w:rFonts w:asciiTheme="minorHAnsi" w:hAnsiTheme="minorHAnsi" w:cstheme="minorHAnsi"/>
        </w:rPr>
        <w:t xml:space="preserve"> must have GPA of 3.25 during undergraduate studies and a </w:t>
      </w:r>
      <w:proofErr w:type="gramStart"/>
      <w:r w:rsidRPr="002A557D">
        <w:rPr>
          <w:rFonts w:asciiTheme="minorHAnsi" w:hAnsiTheme="minorHAnsi" w:cstheme="minorHAnsi"/>
        </w:rPr>
        <w:t>Bachelor’s of Arts</w:t>
      </w:r>
      <w:proofErr w:type="gramEnd"/>
      <w:r w:rsidRPr="002A557D">
        <w:rPr>
          <w:rFonts w:asciiTheme="minorHAnsi" w:hAnsiTheme="minorHAnsi" w:cstheme="minorHAnsi"/>
        </w:rPr>
        <w:t xml:space="preserve"> in Social Work granted within the last six years from a CSWE accredited program</w:t>
      </w:r>
      <w:r>
        <w:rPr>
          <w:rFonts w:asciiTheme="minorHAnsi" w:hAnsiTheme="minorHAnsi" w:cstheme="minorHAnsi"/>
        </w:rPr>
        <w:t>.</w:t>
      </w:r>
      <w:r w:rsidRPr="002A557D">
        <w:rPr>
          <w:rFonts w:asciiTheme="minorHAnsi" w:hAnsiTheme="minorHAnsi" w:cstheme="minorHAnsi"/>
        </w:rPr>
        <w:t xml:space="preserve"> If GPA eligibility is not met applicants may be considered for a regular program.</w:t>
      </w:r>
    </w:p>
    <w:p w14:paraId="5A752C99" w14:textId="77777777" w:rsidR="0081669C" w:rsidRPr="001E3A6E" w:rsidRDefault="0081669C" w:rsidP="0081669C">
      <w:pPr>
        <w:pStyle w:val="ListParagraph"/>
        <w:numPr>
          <w:ilvl w:val="2"/>
          <w:numId w:val="3"/>
        </w:numPr>
        <w:tabs>
          <w:tab w:val="left" w:pos="2205"/>
        </w:tabs>
        <w:ind w:left="2204" w:right="161"/>
        <w:contextualSpacing w:val="0"/>
        <w:jc w:val="both"/>
        <w:rPr>
          <w:rFonts w:asciiTheme="minorHAnsi" w:hAnsiTheme="minorHAnsi" w:cstheme="minorHAnsi"/>
        </w:rPr>
      </w:pPr>
      <w:r w:rsidRPr="001E3A6E">
        <w:rPr>
          <w:rFonts w:asciiTheme="minorHAnsi" w:hAnsiTheme="minorHAnsi" w:cstheme="minorHAnsi"/>
        </w:rPr>
        <w:t>For Advanced Standing applicants, if you are not able to get at least one letter of recommendation from a</w:t>
      </w:r>
      <w:r w:rsidRPr="001E3A6E">
        <w:rPr>
          <w:rFonts w:asciiTheme="minorHAnsi" w:hAnsiTheme="minorHAnsi" w:cstheme="minorHAnsi"/>
          <w:spacing w:val="-6"/>
        </w:rPr>
        <w:t xml:space="preserve"> </w:t>
      </w:r>
      <w:r w:rsidRPr="001E3A6E">
        <w:rPr>
          <w:rFonts w:asciiTheme="minorHAnsi" w:hAnsiTheme="minorHAnsi" w:cstheme="minorHAnsi"/>
        </w:rPr>
        <w:t>previous</w:t>
      </w:r>
      <w:r w:rsidRPr="001E3A6E">
        <w:rPr>
          <w:rFonts w:asciiTheme="minorHAnsi" w:hAnsiTheme="minorHAnsi" w:cstheme="minorHAnsi"/>
          <w:spacing w:val="-5"/>
        </w:rPr>
        <w:t xml:space="preserve"> </w:t>
      </w:r>
      <w:r w:rsidRPr="001E3A6E">
        <w:rPr>
          <w:rFonts w:asciiTheme="minorHAnsi" w:hAnsiTheme="minorHAnsi" w:cstheme="minorHAnsi"/>
        </w:rPr>
        <w:t>field</w:t>
      </w:r>
      <w:r w:rsidRPr="001E3A6E">
        <w:rPr>
          <w:rFonts w:asciiTheme="minorHAnsi" w:hAnsiTheme="minorHAnsi" w:cstheme="minorHAnsi"/>
          <w:spacing w:val="-5"/>
        </w:rPr>
        <w:t xml:space="preserve"> </w:t>
      </w:r>
      <w:r w:rsidRPr="001E3A6E">
        <w:rPr>
          <w:rFonts w:asciiTheme="minorHAnsi" w:hAnsiTheme="minorHAnsi" w:cstheme="minorHAnsi"/>
        </w:rPr>
        <w:t>practicum</w:t>
      </w:r>
      <w:r w:rsidRPr="001E3A6E">
        <w:rPr>
          <w:rFonts w:asciiTheme="minorHAnsi" w:hAnsiTheme="minorHAnsi" w:cstheme="minorHAnsi"/>
          <w:spacing w:val="-5"/>
        </w:rPr>
        <w:t xml:space="preserve"> </w:t>
      </w:r>
      <w:r w:rsidRPr="001E3A6E">
        <w:rPr>
          <w:rFonts w:asciiTheme="minorHAnsi" w:hAnsiTheme="minorHAnsi" w:cstheme="minorHAnsi"/>
        </w:rPr>
        <w:t>supervisor</w:t>
      </w:r>
      <w:r w:rsidRPr="001E3A6E">
        <w:rPr>
          <w:rFonts w:asciiTheme="minorHAnsi" w:hAnsiTheme="minorHAnsi" w:cstheme="minorHAnsi"/>
          <w:spacing w:val="-6"/>
        </w:rPr>
        <w:t xml:space="preserve"> </w:t>
      </w:r>
      <w:r w:rsidRPr="001E3A6E">
        <w:rPr>
          <w:rFonts w:asciiTheme="minorHAnsi" w:hAnsiTheme="minorHAnsi" w:cstheme="minorHAnsi"/>
        </w:rPr>
        <w:t>or</w:t>
      </w:r>
      <w:r w:rsidRPr="001E3A6E">
        <w:rPr>
          <w:rFonts w:asciiTheme="minorHAnsi" w:hAnsiTheme="minorHAnsi" w:cstheme="minorHAnsi"/>
          <w:spacing w:val="-5"/>
        </w:rPr>
        <w:t xml:space="preserve"> </w:t>
      </w:r>
      <w:r w:rsidRPr="001E3A6E">
        <w:rPr>
          <w:rFonts w:asciiTheme="minorHAnsi" w:hAnsiTheme="minorHAnsi" w:cstheme="minorHAnsi"/>
        </w:rPr>
        <w:t>from</w:t>
      </w:r>
      <w:r w:rsidRPr="001E3A6E">
        <w:rPr>
          <w:rFonts w:asciiTheme="minorHAnsi" w:hAnsiTheme="minorHAnsi" w:cstheme="minorHAnsi"/>
          <w:spacing w:val="-5"/>
        </w:rPr>
        <w:t xml:space="preserve"> </w:t>
      </w:r>
      <w:r w:rsidRPr="001E3A6E">
        <w:rPr>
          <w:rFonts w:asciiTheme="minorHAnsi" w:hAnsiTheme="minorHAnsi" w:cstheme="minorHAnsi"/>
        </w:rPr>
        <w:t>someone</w:t>
      </w:r>
      <w:r w:rsidRPr="001E3A6E">
        <w:rPr>
          <w:rFonts w:asciiTheme="minorHAnsi" w:hAnsiTheme="minorHAnsi" w:cstheme="minorHAnsi"/>
          <w:spacing w:val="-5"/>
        </w:rPr>
        <w:t xml:space="preserve"> </w:t>
      </w:r>
      <w:r w:rsidRPr="001E3A6E">
        <w:rPr>
          <w:rFonts w:asciiTheme="minorHAnsi" w:hAnsiTheme="minorHAnsi" w:cstheme="minorHAnsi"/>
        </w:rPr>
        <w:t>at</w:t>
      </w:r>
      <w:r w:rsidRPr="001E3A6E">
        <w:rPr>
          <w:rFonts w:asciiTheme="minorHAnsi" w:hAnsiTheme="minorHAnsi" w:cstheme="minorHAnsi"/>
          <w:spacing w:val="-6"/>
        </w:rPr>
        <w:t xml:space="preserve"> </w:t>
      </w:r>
      <w:r w:rsidRPr="001E3A6E">
        <w:rPr>
          <w:rFonts w:asciiTheme="minorHAnsi" w:hAnsiTheme="minorHAnsi" w:cstheme="minorHAnsi"/>
        </w:rPr>
        <w:t>your</w:t>
      </w:r>
      <w:r w:rsidRPr="001E3A6E">
        <w:rPr>
          <w:rFonts w:asciiTheme="minorHAnsi" w:hAnsiTheme="minorHAnsi" w:cstheme="minorHAnsi"/>
          <w:spacing w:val="-4"/>
        </w:rPr>
        <w:t xml:space="preserve"> </w:t>
      </w:r>
      <w:r w:rsidRPr="001E3A6E">
        <w:rPr>
          <w:rFonts w:asciiTheme="minorHAnsi" w:hAnsiTheme="minorHAnsi" w:cstheme="minorHAnsi"/>
        </w:rPr>
        <w:t>undergraduate</w:t>
      </w:r>
      <w:r w:rsidRPr="001E3A6E">
        <w:rPr>
          <w:rFonts w:asciiTheme="minorHAnsi" w:hAnsiTheme="minorHAnsi" w:cstheme="minorHAnsi"/>
          <w:spacing w:val="-5"/>
        </w:rPr>
        <w:t xml:space="preserve"> </w:t>
      </w:r>
      <w:r w:rsidRPr="001E3A6E">
        <w:rPr>
          <w:rFonts w:asciiTheme="minorHAnsi" w:hAnsiTheme="minorHAnsi" w:cstheme="minorHAnsi"/>
        </w:rPr>
        <w:t>field</w:t>
      </w:r>
      <w:r w:rsidRPr="001E3A6E">
        <w:rPr>
          <w:rFonts w:asciiTheme="minorHAnsi" w:hAnsiTheme="minorHAnsi" w:cstheme="minorHAnsi"/>
          <w:spacing w:val="-6"/>
        </w:rPr>
        <w:t xml:space="preserve"> </w:t>
      </w:r>
      <w:r w:rsidRPr="001E3A6E">
        <w:rPr>
          <w:rFonts w:asciiTheme="minorHAnsi" w:hAnsiTheme="minorHAnsi" w:cstheme="minorHAnsi"/>
        </w:rPr>
        <w:t>office,</w:t>
      </w:r>
      <w:r w:rsidRPr="001E3A6E">
        <w:rPr>
          <w:rFonts w:asciiTheme="minorHAnsi" w:hAnsiTheme="minorHAnsi" w:cstheme="minorHAnsi"/>
          <w:spacing w:val="-5"/>
        </w:rPr>
        <w:t xml:space="preserve"> </w:t>
      </w:r>
      <w:r w:rsidRPr="001E3A6E">
        <w:rPr>
          <w:rFonts w:asciiTheme="minorHAnsi" w:hAnsiTheme="minorHAnsi" w:cstheme="minorHAnsi"/>
        </w:rPr>
        <w:t>briefly</w:t>
      </w:r>
      <w:r w:rsidRPr="001E3A6E">
        <w:rPr>
          <w:rFonts w:asciiTheme="minorHAnsi" w:hAnsiTheme="minorHAnsi" w:cstheme="minorHAnsi"/>
          <w:spacing w:val="-5"/>
        </w:rPr>
        <w:t xml:space="preserve"> </w:t>
      </w:r>
      <w:r w:rsidRPr="001E3A6E">
        <w:rPr>
          <w:rFonts w:asciiTheme="minorHAnsi" w:hAnsiTheme="minorHAnsi" w:cstheme="minorHAnsi"/>
        </w:rPr>
        <w:t>explain why.</w:t>
      </w:r>
    </w:p>
    <w:p w14:paraId="5C3CD554" w14:textId="77777777" w:rsidR="0081669C" w:rsidRPr="001E3A6E" w:rsidRDefault="0081669C" w:rsidP="0081669C">
      <w:pPr>
        <w:pStyle w:val="ListParagraph"/>
        <w:numPr>
          <w:ilvl w:val="2"/>
          <w:numId w:val="3"/>
        </w:numPr>
        <w:tabs>
          <w:tab w:val="left" w:pos="2205"/>
        </w:tabs>
        <w:ind w:left="2204" w:right="163"/>
        <w:contextualSpacing w:val="0"/>
        <w:jc w:val="both"/>
        <w:rPr>
          <w:rFonts w:asciiTheme="minorHAnsi" w:hAnsiTheme="minorHAnsi" w:cstheme="minorHAnsi"/>
        </w:rPr>
      </w:pPr>
      <w:r w:rsidRPr="001E3A6E">
        <w:rPr>
          <w:rFonts w:asciiTheme="minorHAnsi" w:hAnsiTheme="minorHAnsi" w:cstheme="minorHAnsi"/>
        </w:rPr>
        <w:t>If</w:t>
      </w:r>
      <w:r w:rsidRPr="001E3A6E">
        <w:rPr>
          <w:rFonts w:asciiTheme="minorHAnsi" w:hAnsiTheme="minorHAnsi" w:cstheme="minorHAnsi"/>
          <w:spacing w:val="-2"/>
        </w:rPr>
        <w:t xml:space="preserve"> </w:t>
      </w:r>
      <w:r w:rsidRPr="001E3A6E">
        <w:rPr>
          <w:rFonts w:asciiTheme="minorHAnsi" w:hAnsiTheme="minorHAnsi" w:cstheme="minorHAnsi"/>
        </w:rPr>
        <w:t>you</w:t>
      </w:r>
      <w:r w:rsidRPr="001E3A6E">
        <w:rPr>
          <w:rFonts w:asciiTheme="minorHAnsi" w:hAnsiTheme="minorHAnsi" w:cstheme="minorHAnsi"/>
          <w:spacing w:val="-2"/>
        </w:rPr>
        <w:t xml:space="preserve"> </w:t>
      </w:r>
      <w:r w:rsidRPr="001E3A6E">
        <w:rPr>
          <w:rFonts w:asciiTheme="minorHAnsi" w:hAnsiTheme="minorHAnsi" w:cstheme="minorHAnsi"/>
        </w:rPr>
        <w:t>are</w:t>
      </w:r>
      <w:r w:rsidRPr="001E3A6E">
        <w:rPr>
          <w:rFonts w:asciiTheme="minorHAnsi" w:hAnsiTheme="minorHAnsi" w:cstheme="minorHAnsi"/>
          <w:spacing w:val="-2"/>
        </w:rPr>
        <w:t xml:space="preserve"> </w:t>
      </w:r>
      <w:r w:rsidRPr="001E3A6E">
        <w:rPr>
          <w:rFonts w:asciiTheme="minorHAnsi" w:hAnsiTheme="minorHAnsi" w:cstheme="minorHAnsi"/>
        </w:rPr>
        <w:t>applying</w:t>
      </w:r>
      <w:r w:rsidRPr="001E3A6E">
        <w:rPr>
          <w:rFonts w:asciiTheme="minorHAnsi" w:hAnsiTheme="minorHAnsi" w:cstheme="minorHAnsi"/>
          <w:spacing w:val="-3"/>
        </w:rPr>
        <w:t xml:space="preserve"> </w:t>
      </w:r>
      <w:r w:rsidRPr="001E3A6E">
        <w:rPr>
          <w:rFonts w:asciiTheme="minorHAnsi" w:hAnsiTheme="minorHAnsi" w:cstheme="minorHAnsi"/>
        </w:rPr>
        <w:t>to</w:t>
      </w:r>
      <w:r w:rsidRPr="001E3A6E">
        <w:rPr>
          <w:rFonts w:asciiTheme="minorHAnsi" w:hAnsiTheme="minorHAnsi" w:cstheme="minorHAnsi"/>
          <w:spacing w:val="-1"/>
        </w:rPr>
        <w:t xml:space="preserve"> </w:t>
      </w:r>
      <w:r w:rsidRPr="001E3A6E">
        <w:rPr>
          <w:rFonts w:asciiTheme="minorHAnsi" w:hAnsiTheme="minorHAnsi" w:cstheme="minorHAnsi"/>
        </w:rPr>
        <w:t>a</w:t>
      </w:r>
      <w:r w:rsidRPr="001E3A6E">
        <w:rPr>
          <w:rFonts w:asciiTheme="minorHAnsi" w:hAnsiTheme="minorHAnsi" w:cstheme="minorHAnsi"/>
          <w:spacing w:val="-3"/>
        </w:rPr>
        <w:t xml:space="preserve"> </w:t>
      </w:r>
      <w:r w:rsidRPr="001E3A6E">
        <w:rPr>
          <w:rFonts w:asciiTheme="minorHAnsi" w:hAnsiTheme="minorHAnsi" w:cstheme="minorHAnsi"/>
        </w:rPr>
        <w:t>joint</w:t>
      </w:r>
      <w:r w:rsidRPr="001E3A6E">
        <w:rPr>
          <w:rFonts w:asciiTheme="minorHAnsi" w:hAnsiTheme="minorHAnsi" w:cstheme="minorHAnsi"/>
          <w:spacing w:val="-2"/>
        </w:rPr>
        <w:t xml:space="preserve"> </w:t>
      </w:r>
      <w:r w:rsidRPr="001E3A6E">
        <w:rPr>
          <w:rFonts w:asciiTheme="minorHAnsi" w:hAnsiTheme="minorHAnsi" w:cstheme="minorHAnsi"/>
        </w:rPr>
        <w:t>degree,</w:t>
      </w:r>
      <w:r w:rsidRPr="001E3A6E">
        <w:rPr>
          <w:rFonts w:asciiTheme="minorHAnsi" w:hAnsiTheme="minorHAnsi" w:cstheme="minorHAnsi"/>
          <w:spacing w:val="-3"/>
        </w:rPr>
        <w:t xml:space="preserve"> </w:t>
      </w:r>
      <w:r w:rsidRPr="001E3A6E">
        <w:rPr>
          <w:rFonts w:asciiTheme="minorHAnsi" w:hAnsiTheme="minorHAnsi" w:cstheme="minorHAnsi"/>
        </w:rPr>
        <w:t>select</w:t>
      </w:r>
      <w:r w:rsidRPr="001E3A6E">
        <w:rPr>
          <w:rFonts w:asciiTheme="minorHAnsi" w:hAnsiTheme="minorHAnsi" w:cstheme="minorHAnsi"/>
          <w:spacing w:val="-2"/>
        </w:rPr>
        <w:t xml:space="preserve"> </w:t>
      </w:r>
      <w:r w:rsidRPr="001E3A6E">
        <w:rPr>
          <w:rFonts w:asciiTheme="minorHAnsi" w:hAnsiTheme="minorHAnsi" w:cstheme="minorHAnsi"/>
        </w:rPr>
        <w:t>one.</w:t>
      </w:r>
      <w:r w:rsidRPr="001E3A6E">
        <w:rPr>
          <w:rFonts w:asciiTheme="minorHAnsi" w:hAnsiTheme="minorHAnsi" w:cstheme="minorHAnsi"/>
          <w:spacing w:val="-3"/>
        </w:rPr>
        <w:t xml:space="preserve"> </w:t>
      </w:r>
      <w:r w:rsidRPr="001E3A6E">
        <w:rPr>
          <w:rFonts w:asciiTheme="minorHAnsi" w:hAnsiTheme="minorHAnsi" w:cstheme="minorHAnsi"/>
        </w:rPr>
        <w:t>(PLEASE</w:t>
      </w:r>
      <w:r w:rsidRPr="001E3A6E">
        <w:rPr>
          <w:rFonts w:asciiTheme="minorHAnsi" w:hAnsiTheme="minorHAnsi" w:cstheme="minorHAnsi"/>
          <w:spacing w:val="-2"/>
        </w:rPr>
        <w:t xml:space="preserve"> </w:t>
      </w:r>
      <w:r w:rsidRPr="001E3A6E">
        <w:rPr>
          <w:rFonts w:asciiTheme="minorHAnsi" w:hAnsiTheme="minorHAnsi" w:cstheme="minorHAnsi"/>
        </w:rPr>
        <w:t>NOTE:</w:t>
      </w:r>
      <w:r w:rsidRPr="001E3A6E">
        <w:rPr>
          <w:rFonts w:asciiTheme="minorHAnsi" w:hAnsiTheme="minorHAnsi" w:cstheme="minorHAnsi"/>
          <w:spacing w:val="-2"/>
        </w:rPr>
        <w:t xml:space="preserve"> </w:t>
      </w:r>
      <w:r w:rsidRPr="001E3A6E">
        <w:rPr>
          <w:rFonts w:asciiTheme="minorHAnsi" w:hAnsiTheme="minorHAnsi" w:cstheme="minorHAnsi"/>
        </w:rPr>
        <w:t>You</w:t>
      </w:r>
      <w:r w:rsidRPr="001E3A6E">
        <w:rPr>
          <w:rFonts w:asciiTheme="minorHAnsi" w:hAnsiTheme="minorHAnsi" w:cstheme="minorHAnsi"/>
          <w:spacing w:val="-2"/>
        </w:rPr>
        <w:t xml:space="preserve"> </w:t>
      </w:r>
      <w:r w:rsidRPr="001E3A6E">
        <w:rPr>
          <w:rFonts w:asciiTheme="minorHAnsi" w:hAnsiTheme="minorHAnsi" w:cstheme="minorHAnsi"/>
        </w:rPr>
        <w:t>must</w:t>
      </w:r>
      <w:r w:rsidRPr="001E3A6E">
        <w:rPr>
          <w:rFonts w:asciiTheme="minorHAnsi" w:hAnsiTheme="minorHAnsi" w:cstheme="minorHAnsi"/>
          <w:spacing w:val="-2"/>
        </w:rPr>
        <w:t xml:space="preserve"> </w:t>
      </w:r>
      <w:r w:rsidRPr="001E3A6E">
        <w:rPr>
          <w:rFonts w:asciiTheme="minorHAnsi" w:hAnsiTheme="minorHAnsi" w:cstheme="minorHAnsi"/>
        </w:rPr>
        <w:t>apply</w:t>
      </w:r>
      <w:r w:rsidRPr="001E3A6E">
        <w:rPr>
          <w:rFonts w:asciiTheme="minorHAnsi" w:hAnsiTheme="minorHAnsi" w:cstheme="minorHAnsi"/>
          <w:spacing w:val="-2"/>
        </w:rPr>
        <w:t xml:space="preserve"> </w:t>
      </w:r>
      <w:r w:rsidRPr="001E3A6E">
        <w:rPr>
          <w:rFonts w:asciiTheme="minorHAnsi" w:hAnsiTheme="minorHAnsi" w:cstheme="minorHAnsi"/>
        </w:rPr>
        <w:t>and</w:t>
      </w:r>
      <w:r w:rsidRPr="001E3A6E">
        <w:rPr>
          <w:rFonts w:asciiTheme="minorHAnsi" w:hAnsiTheme="minorHAnsi" w:cstheme="minorHAnsi"/>
          <w:spacing w:val="-3"/>
        </w:rPr>
        <w:t xml:space="preserve"> </w:t>
      </w:r>
      <w:r w:rsidRPr="001E3A6E">
        <w:rPr>
          <w:rFonts w:asciiTheme="minorHAnsi" w:hAnsiTheme="minorHAnsi" w:cstheme="minorHAnsi"/>
        </w:rPr>
        <w:t>be</w:t>
      </w:r>
      <w:r w:rsidRPr="001E3A6E">
        <w:rPr>
          <w:rFonts w:asciiTheme="minorHAnsi" w:hAnsiTheme="minorHAnsi" w:cstheme="minorHAnsi"/>
          <w:spacing w:val="-2"/>
        </w:rPr>
        <w:t xml:space="preserve"> </w:t>
      </w:r>
      <w:r w:rsidRPr="001E3A6E">
        <w:rPr>
          <w:rFonts w:asciiTheme="minorHAnsi" w:hAnsiTheme="minorHAnsi" w:cstheme="minorHAnsi"/>
        </w:rPr>
        <w:t>accepted</w:t>
      </w:r>
      <w:r w:rsidRPr="001E3A6E">
        <w:rPr>
          <w:rFonts w:asciiTheme="minorHAnsi" w:hAnsiTheme="minorHAnsi" w:cstheme="minorHAnsi"/>
          <w:spacing w:val="-3"/>
        </w:rPr>
        <w:t xml:space="preserve"> </w:t>
      </w:r>
      <w:r w:rsidRPr="001E3A6E">
        <w:rPr>
          <w:rFonts w:asciiTheme="minorHAnsi" w:hAnsiTheme="minorHAnsi" w:cstheme="minorHAnsi"/>
        </w:rPr>
        <w:t>into</w:t>
      </w:r>
      <w:r w:rsidRPr="001E3A6E">
        <w:rPr>
          <w:rFonts w:asciiTheme="minorHAnsi" w:hAnsiTheme="minorHAnsi" w:cstheme="minorHAnsi"/>
          <w:spacing w:val="-2"/>
        </w:rPr>
        <w:t xml:space="preserve"> </w:t>
      </w:r>
      <w:r w:rsidRPr="001E3A6E">
        <w:rPr>
          <w:rFonts w:asciiTheme="minorHAnsi" w:hAnsiTheme="minorHAnsi" w:cstheme="minorHAnsi"/>
        </w:rPr>
        <w:t>the Law School or the School of Public Health</w:t>
      </w:r>
      <w:r w:rsidRPr="001E3A6E">
        <w:rPr>
          <w:rFonts w:asciiTheme="minorHAnsi" w:hAnsiTheme="minorHAnsi" w:cstheme="minorHAnsi"/>
          <w:spacing w:val="-8"/>
        </w:rPr>
        <w:t xml:space="preserve"> </w:t>
      </w:r>
      <w:r w:rsidRPr="001E3A6E">
        <w:rPr>
          <w:rFonts w:asciiTheme="minorHAnsi" w:hAnsiTheme="minorHAnsi" w:cstheme="minorHAnsi"/>
        </w:rPr>
        <w:t>separately)</w:t>
      </w:r>
    </w:p>
    <w:p w14:paraId="24D0D900" w14:textId="77777777" w:rsidR="0081669C" w:rsidRDefault="0081669C" w:rsidP="0081669C">
      <w:pPr>
        <w:pStyle w:val="ListParagraph"/>
        <w:numPr>
          <w:ilvl w:val="2"/>
          <w:numId w:val="3"/>
        </w:numPr>
        <w:tabs>
          <w:tab w:val="left" w:pos="2205"/>
        </w:tabs>
        <w:ind w:left="2204" w:right="161"/>
        <w:contextualSpacing w:val="0"/>
        <w:jc w:val="both"/>
        <w:rPr>
          <w:rFonts w:asciiTheme="minorHAnsi" w:hAnsiTheme="minorHAnsi" w:cstheme="minorHAnsi"/>
        </w:rPr>
      </w:pPr>
      <w:r w:rsidRPr="001E3A6E">
        <w:rPr>
          <w:rFonts w:asciiTheme="minorHAnsi" w:hAnsiTheme="minorHAnsi" w:cstheme="minorHAnsi"/>
        </w:rPr>
        <w:t>The School of Social Work requires all applicants to read and acknowledge a Criminal Background Statement Acknowledgment as a part of the application process.</w:t>
      </w:r>
    </w:p>
    <w:p w14:paraId="7B219489" w14:textId="77777777" w:rsidR="0081669C" w:rsidRPr="00631F84" w:rsidRDefault="0081669C" w:rsidP="0081669C">
      <w:pPr>
        <w:pStyle w:val="ListParagraph"/>
        <w:numPr>
          <w:ilvl w:val="3"/>
          <w:numId w:val="4"/>
        </w:numPr>
        <w:tabs>
          <w:tab w:val="left" w:pos="2205"/>
        </w:tabs>
        <w:spacing w:line="265" w:lineRule="exact"/>
        <w:ind w:right="161"/>
        <w:contextualSpacing w:val="0"/>
        <w:jc w:val="both"/>
        <w:rPr>
          <w:rFonts w:asciiTheme="minorHAnsi" w:hAnsiTheme="minorHAnsi" w:cstheme="minorHAnsi"/>
        </w:rPr>
      </w:pPr>
      <w:hyperlink r:id="rId10" w:tgtFrame="_blank" w:history="1">
        <w:r w:rsidRPr="00631F84">
          <w:rPr>
            <w:rStyle w:val="Hyperlink"/>
            <w:rFonts w:asciiTheme="minorHAnsi" w:hAnsiTheme="minorHAnsi" w:cstheme="minorHAnsi"/>
            <w:color w:val="18453B"/>
          </w:rPr>
          <w:t>Criminal Background Statement of Understanding</w:t>
        </w:r>
      </w:hyperlink>
      <w:r w:rsidRPr="00631F84">
        <w:rPr>
          <w:rFonts w:asciiTheme="minorHAnsi" w:hAnsiTheme="minorHAnsi" w:cstheme="minorHAnsi"/>
          <w:color w:val="444444"/>
        </w:rPr>
        <w:t xml:space="preserve"> (reference)</w:t>
      </w:r>
    </w:p>
    <w:p w14:paraId="524C4D2B" w14:textId="77777777" w:rsidR="0081669C" w:rsidRPr="000D4576" w:rsidRDefault="0081669C" w:rsidP="0081669C">
      <w:pPr>
        <w:widowControl/>
        <w:autoSpaceDE/>
        <w:autoSpaceDN/>
        <w:ind w:left="2880"/>
        <w:rPr>
          <w:rFonts w:asciiTheme="minorHAnsi" w:hAnsiTheme="minorHAnsi" w:cstheme="minorHAnsi"/>
        </w:rPr>
      </w:pPr>
      <w:r w:rsidRPr="000D4576">
        <w:rPr>
          <w:rFonts w:asciiTheme="minorHAnsi" w:hAnsiTheme="minorHAnsi" w:cstheme="minorHAnsi"/>
        </w:rPr>
        <w:t>All applicants to the University must answer a question regarding criminal conduct and academic dishonesty as part of the application process. Students who are admitted to the University may also be required to undergo a criminal background check related to study in a particular field, licensing requirements, or internship placements.</w:t>
      </w:r>
    </w:p>
    <w:p w14:paraId="54395F22" w14:textId="77777777" w:rsidR="0081669C" w:rsidRDefault="0081669C" w:rsidP="0081669C">
      <w:pPr>
        <w:pStyle w:val="ListParagraph"/>
        <w:ind w:left="1376"/>
        <w:rPr>
          <w:rFonts w:asciiTheme="minorHAnsi" w:hAnsiTheme="minorHAnsi" w:cstheme="minorHAnsi"/>
        </w:rPr>
      </w:pPr>
    </w:p>
    <w:p w14:paraId="38038680" w14:textId="77777777" w:rsidR="0081669C" w:rsidRPr="00C53EBB" w:rsidRDefault="0081669C" w:rsidP="0081669C">
      <w:pPr>
        <w:pStyle w:val="ListParagraph"/>
        <w:numPr>
          <w:ilvl w:val="0"/>
          <w:numId w:val="3"/>
        </w:numPr>
        <w:spacing w:line="265" w:lineRule="exact"/>
        <w:contextualSpacing w:val="0"/>
        <w:rPr>
          <w:rFonts w:asciiTheme="minorHAnsi" w:hAnsiTheme="minorHAnsi" w:cstheme="minorHAnsi"/>
        </w:rPr>
      </w:pPr>
      <w:r w:rsidRPr="00C53EBB">
        <w:rPr>
          <w:rFonts w:asciiTheme="minorHAnsi" w:hAnsiTheme="minorHAnsi" w:cstheme="minorHAnsi"/>
        </w:rPr>
        <w:t>Transcripts</w:t>
      </w:r>
    </w:p>
    <w:p w14:paraId="7A4BAC98" w14:textId="77777777" w:rsidR="0081669C" w:rsidRPr="00C53EBB" w:rsidRDefault="0081669C" w:rsidP="0081669C">
      <w:pPr>
        <w:rPr>
          <w:rFonts w:asciiTheme="minorHAnsi" w:hAnsiTheme="minorHAnsi" w:cstheme="minorHAnsi"/>
        </w:rPr>
      </w:pPr>
    </w:p>
    <w:p w14:paraId="44294A17" w14:textId="77777777" w:rsidR="0081669C" w:rsidRPr="00C53EBB" w:rsidRDefault="0081669C" w:rsidP="0081669C">
      <w:pPr>
        <w:rPr>
          <w:rFonts w:asciiTheme="minorHAnsi" w:hAnsiTheme="minorHAnsi" w:cstheme="minorHAnsi"/>
        </w:rPr>
      </w:pPr>
      <w:r w:rsidRPr="00C53EBB">
        <w:rPr>
          <w:rFonts w:asciiTheme="minorHAnsi" w:hAnsiTheme="minorHAnsi" w:cstheme="minorHAnsi"/>
        </w:rPr>
        <w:t xml:space="preserve">You must request official hard copies of your transcripts – as soon as possible – from </w:t>
      </w:r>
      <w:proofErr w:type="gramStart"/>
      <w:r w:rsidRPr="00C53EBB">
        <w:rPr>
          <w:rFonts w:asciiTheme="minorHAnsi" w:hAnsiTheme="minorHAnsi" w:cstheme="minorHAnsi"/>
        </w:rPr>
        <w:t>all of</w:t>
      </w:r>
      <w:proofErr w:type="gramEnd"/>
      <w:r w:rsidRPr="00C53EBB">
        <w:rPr>
          <w:rFonts w:asciiTheme="minorHAnsi" w:hAnsiTheme="minorHAnsi" w:cstheme="minorHAnsi"/>
        </w:rPr>
        <w:t xml:space="preserve"> </w:t>
      </w:r>
      <w:r w:rsidRPr="00C53EBB">
        <w:rPr>
          <w:rFonts w:asciiTheme="minorHAnsi" w:hAnsiTheme="minorHAnsi" w:cstheme="minorHAnsi"/>
        </w:rPr>
        <w:lastRenderedPageBreak/>
        <w:t>your previous University coursework. An official copy is one that is generated by the institution and submitted in a sealed envelope by the institution. Transcripts submitted by the applicant will not be accepted. Applicants with a bachelor’s degree from MSU (or who are expecting one by May) must upload an unofficial transcript through the student portal.</w:t>
      </w:r>
    </w:p>
    <w:p w14:paraId="7F0C2C65" w14:textId="77777777" w:rsidR="0081669C" w:rsidRPr="00C53EBB" w:rsidRDefault="0081669C" w:rsidP="0081669C">
      <w:pPr>
        <w:pStyle w:val="ListParagraph"/>
        <w:ind w:left="1376"/>
        <w:rPr>
          <w:rFonts w:asciiTheme="minorHAnsi" w:hAnsiTheme="minorHAnsi" w:cstheme="minorHAnsi"/>
        </w:rPr>
      </w:pPr>
    </w:p>
    <w:p w14:paraId="111008F1" w14:textId="77777777" w:rsidR="0081669C" w:rsidRDefault="0081669C" w:rsidP="0081669C">
      <w:pPr>
        <w:rPr>
          <w:rFonts w:asciiTheme="minorHAnsi" w:hAnsiTheme="minorHAnsi" w:cstheme="minorHAnsi"/>
        </w:rPr>
      </w:pPr>
      <w:r w:rsidRPr="002D5B71">
        <w:rPr>
          <w:rFonts w:asciiTheme="minorHAnsi" w:hAnsiTheme="minorHAnsi" w:cstheme="minorHAnsi"/>
        </w:rPr>
        <w:t xml:space="preserve">Request official transcripts be sent via email to: </w:t>
      </w:r>
      <w:hyperlink r:id="rId11" w:tgtFrame="_blank" w:tooltip="mailto:sw.msw@msu.edu" w:history="1">
        <w:r w:rsidRPr="005F779C">
          <w:rPr>
            <w:rStyle w:val="Hyperlink"/>
            <w:rFonts w:asciiTheme="minorHAnsi" w:hAnsiTheme="minorHAnsi" w:cstheme="minorHAnsi"/>
          </w:rPr>
          <w:t>sw.msw@msu.edu</w:t>
        </w:r>
      </w:hyperlink>
    </w:p>
    <w:p w14:paraId="2F33CEE8" w14:textId="77777777" w:rsidR="0081669C" w:rsidRPr="002D5B71" w:rsidRDefault="0081669C" w:rsidP="0081669C">
      <w:pPr>
        <w:rPr>
          <w:rFonts w:asciiTheme="minorHAnsi" w:hAnsiTheme="minorHAnsi" w:cstheme="minorHAnsi"/>
        </w:rPr>
      </w:pPr>
      <w:r w:rsidRPr="002D5B71">
        <w:rPr>
          <w:rFonts w:asciiTheme="minorHAnsi" w:hAnsiTheme="minorHAnsi" w:cstheme="minorHAnsi"/>
        </w:rPr>
        <w:t>or mailed to:</w:t>
      </w:r>
    </w:p>
    <w:p w14:paraId="71956D73" w14:textId="77777777" w:rsidR="0081669C" w:rsidRPr="00C53EBB" w:rsidRDefault="0081669C" w:rsidP="0081669C">
      <w:pPr>
        <w:pStyle w:val="ListParagraph"/>
        <w:ind w:left="2070"/>
        <w:rPr>
          <w:rFonts w:asciiTheme="minorHAnsi" w:hAnsiTheme="minorHAnsi" w:cstheme="minorHAnsi"/>
        </w:rPr>
      </w:pPr>
      <w:r w:rsidRPr="00C53EBB">
        <w:rPr>
          <w:rFonts w:asciiTheme="minorHAnsi" w:hAnsiTheme="minorHAnsi" w:cstheme="minorHAnsi"/>
        </w:rPr>
        <w:t xml:space="preserve">Graduate Programs School of Social Work </w:t>
      </w:r>
    </w:p>
    <w:p w14:paraId="0C94C672" w14:textId="77777777" w:rsidR="0081669C" w:rsidRPr="00C53EBB" w:rsidRDefault="0081669C" w:rsidP="0081669C">
      <w:pPr>
        <w:pStyle w:val="ListParagraph"/>
        <w:ind w:left="2070"/>
        <w:rPr>
          <w:rFonts w:asciiTheme="minorHAnsi" w:hAnsiTheme="minorHAnsi" w:cstheme="minorHAnsi"/>
        </w:rPr>
      </w:pPr>
      <w:r w:rsidRPr="00C53EBB">
        <w:rPr>
          <w:rFonts w:asciiTheme="minorHAnsi" w:hAnsiTheme="minorHAnsi" w:cstheme="minorHAnsi"/>
        </w:rPr>
        <w:t>655 Auditorium Road</w:t>
      </w:r>
    </w:p>
    <w:p w14:paraId="428DCC05" w14:textId="77777777" w:rsidR="0081669C" w:rsidRPr="00C53EBB" w:rsidRDefault="0081669C" w:rsidP="0081669C">
      <w:pPr>
        <w:pStyle w:val="ListParagraph"/>
        <w:ind w:left="2070"/>
        <w:rPr>
          <w:rFonts w:asciiTheme="minorHAnsi" w:hAnsiTheme="minorHAnsi" w:cstheme="minorHAnsi"/>
        </w:rPr>
      </w:pPr>
      <w:r w:rsidRPr="00C53EBB">
        <w:rPr>
          <w:rFonts w:asciiTheme="minorHAnsi" w:hAnsiTheme="minorHAnsi" w:cstheme="minorHAnsi"/>
        </w:rPr>
        <w:t>239 Baker Hall East Lansing, MI 48824</w:t>
      </w:r>
    </w:p>
    <w:p w14:paraId="18CC1F0F" w14:textId="77777777" w:rsidR="0081669C" w:rsidRPr="00C53EBB" w:rsidRDefault="0081669C" w:rsidP="0081669C">
      <w:pPr>
        <w:pStyle w:val="Heading2"/>
        <w:numPr>
          <w:ilvl w:val="1"/>
          <w:numId w:val="3"/>
        </w:numPr>
        <w:tabs>
          <w:tab w:val="num" w:pos="360"/>
        </w:tabs>
        <w:ind w:left="0" w:firstLine="0"/>
        <w:rPr>
          <w:rFonts w:asciiTheme="minorHAnsi" w:hAnsiTheme="minorHAnsi" w:cstheme="minorHAnsi"/>
          <w:sz w:val="22"/>
          <w:szCs w:val="22"/>
        </w:rPr>
      </w:pPr>
      <w:r w:rsidRPr="00C53EBB">
        <w:rPr>
          <w:rFonts w:asciiTheme="minorHAnsi" w:hAnsiTheme="minorHAnsi" w:cstheme="minorHAnsi"/>
          <w:sz w:val="22"/>
          <w:szCs w:val="22"/>
        </w:rPr>
        <w:t>Official Transcripts (International)</w:t>
      </w:r>
    </w:p>
    <w:p w14:paraId="69D0473B" w14:textId="77777777" w:rsidR="0081669C" w:rsidRPr="00C53EBB" w:rsidRDefault="0081669C" w:rsidP="0081669C">
      <w:pPr>
        <w:pStyle w:val="BodyText"/>
        <w:ind w:right="1555"/>
        <w:rPr>
          <w:rFonts w:asciiTheme="minorHAnsi" w:hAnsiTheme="minorHAnsi" w:cstheme="minorHAnsi"/>
        </w:rPr>
      </w:pPr>
      <w:r w:rsidRPr="00C53EBB">
        <w:rPr>
          <w:rFonts w:asciiTheme="minorHAnsi" w:hAnsiTheme="minorHAnsi" w:cstheme="minorHAnsi"/>
        </w:rPr>
        <w:t xml:space="preserve">Emailed transcripts will not be accepted for international applicants. You must request official hard copies of your transcripts – as soon as possible – from </w:t>
      </w:r>
      <w:proofErr w:type="gramStart"/>
      <w:r w:rsidRPr="00C53EBB">
        <w:rPr>
          <w:rFonts w:asciiTheme="minorHAnsi" w:hAnsiTheme="minorHAnsi" w:cstheme="minorHAnsi"/>
        </w:rPr>
        <w:t>all of</w:t>
      </w:r>
      <w:proofErr w:type="gramEnd"/>
      <w:r w:rsidRPr="00C53EBB">
        <w:rPr>
          <w:rFonts w:asciiTheme="minorHAnsi" w:hAnsiTheme="minorHAnsi" w:cstheme="minorHAnsi"/>
        </w:rPr>
        <w:t xml:space="preserve"> your previous University coursework.</w:t>
      </w:r>
      <w:bookmarkStart w:id="4" w:name="English_proficiency_examinations"/>
      <w:bookmarkStart w:id="5" w:name="_bookmark10"/>
      <w:bookmarkEnd w:id="4"/>
      <w:bookmarkEnd w:id="5"/>
      <w:r w:rsidRPr="00C53EBB">
        <w:rPr>
          <w:rFonts w:asciiTheme="minorHAnsi" w:hAnsiTheme="minorHAnsi" w:cstheme="minorHAnsi"/>
        </w:rPr>
        <w:t xml:space="preserve"> Transcripts must show courses taken and grades </w:t>
      </w:r>
      <w:proofErr w:type="gramStart"/>
      <w:r w:rsidRPr="00C53EBB">
        <w:rPr>
          <w:rFonts w:asciiTheme="minorHAnsi" w:hAnsiTheme="minorHAnsi" w:cstheme="minorHAnsi"/>
        </w:rPr>
        <w:t>earned, and</w:t>
      </w:r>
      <w:proofErr w:type="gramEnd"/>
      <w:r w:rsidRPr="00C53EBB">
        <w:rPr>
          <w:rFonts w:asciiTheme="minorHAnsi" w:hAnsiTheme="minorHAnsi" w:cstheme="minorHAnsi"/>
        </w:rPr>
        <w:t xml:space="preserve"> must be translated into English if the original records are in another language. If a document is translated, it should be certified as accurate and correct by an appropriate public or school official, or sponsoring agency or government.</w:t>
      </w:r>
    </w:p>
    <w:p w14:paraId="764998E4" w14:textId="77777777" w:rsidR="0081669C" w:rsidRPr="00C53EBB" w:rsidRDefault="0081669C" w:rsidP="0081669C">
      <w:pPr>
        <w:pStyle w:val="BodyText"/>
        <w:rPr>
          <w:rFonts w:asciiTheme="minorHAnsi" w:hAnsiTheme="minorHAnsi" w:cstheme="minorHAnsi"/>
        </w:rPr>
      </w:pPr>
    </w:p>
    <w:p w14:paraId="007B69B4" w14:textId="77777777" w:rsidR="0081669C" w:rsidRPr="00C53EBB" w:rsidRDefault="0081669C" w:rsidP="0081669C">
      <w:pPr>
        <w:rPr>
          <w:rFonts w:asciiTheme="minorHAnsi" w:hAnsiTheme="minorHAnsi" w:cstheme="minorHAnsi"/>
          <w:color w:val="2C7FCE" w:themeColor="text2" w:themeTint="99"/>
        </w:rPr>
      </w:pPr>
      <w:r w:rsidRPr="00C53EBB">
        <w:rPr>
          <w:rFonts w:asciiTheme="minorHAnsi" w:hAnsiTheme="minorHAnsi" w:cstheme="minorHAnsi"/>
          <w:color w:val="2C7FCE" w:themeColor="text2" w:themeTint="99"/>
        </w:rPr>
        <w:t>For International applicants:</w:t>
      </w:r>
    </w:p>
    <w:p w14:paraId="1992D012" w14:textId="77777777" w:rsidR="0081669C" w:rsidRPr="00C53EBB" w:rsidRDefault="0081669C" w:rsidP="0081669C">
      <w:pPr>
        <w:rPr>
          <w:rFonts w:asciiTheme="minorHAnsi" w:hAnsiTheme="minorHAnsi" w:cstheme="minorHAnsi"/>
        </w:rPr>
      </w:pPr>
      <w:r w:rsidRPr="00C53EBB">
        <w:rPr>
          <w:rFonts w:asciiTheme="minorHAnsi" w:hAnsiTheme="minorHAnsi" w:cstheme="minorHAnsi"/>
        </w:rPr>
        <w:t xml:space="preserve">If you are an international applicant, you must also provide the following information. </w:t>
      </w:r>
    </w:p>
    <w:p w14:paraId="3045066D" w14:textId="77777777" w:rsidR="0081669C" w:rsidRPr="00C53EBB" w:rsidRDefault="0081669C" w:rsidP="0081669C">
      <w:pPr>
        <w:rPr>
          <w:rFonts w:asciiTheme="minorHAnsi" w:hAnsiTheme="minorHAnsi" w:cstheme="minorHAnsi"/>
        </w:rPr>
      </w:pPr>
    </w:p>
    <w:p w14:paraId="6314584D" w14:textId="77777777" w:rsidR="0081669C" w:rsidRPr="00C53EBB" w:rsidRDefault="0081669C" w:rsidP="0081669C">
      <w:pPr>
        <w:pStyle w:val="ListParagraph"/>
        <w:numPr>
          <w:ilvl w:val="1"/>
          <w:numId w:val="2"/>
        </w:numPr>
        <w:spacing w:line="265" w:lineRule="exact"/>
        <w:contextualSpacing w:val="0"/>
        <w:rPr>
          <w:rFonts w:asciiTheme="minorHAnsi" w:hAnsiTheme="minorHAnsi" w:cstheme="minorHAnsi"/>
        </w:rPr>
      </w:pPr>
      <w:r w:rsidRPr="00C53EBB">
        <w:rPr>
          <w:rFonts w:asciiTheme="minorHAnsi" w:hAnsiTheme="minorHAnsi" w:cstheme="minorHAnsi"/>
        </w:rPr>
        <w:t>Passport- You must upload a photocopy of your passport in the student portal</w:t>
      </w:r>
    </w:p>
    <w:p w14:paraId="1E8C7C38" w14:textId="77777777" w:rsidR="0081669C" w:rsidRPr="00C53EBB" w:rsidRDefault="0081669C" w:rsidP="0081669C">
      <w:pPr>
        <w:pStyle w:val="ListParagraph"/>
        <w:numPr>
          <w:ilvl w:val="1"/>
          <w:numId w:val="2"/>
        </w:numPr>
        <w:spacing w:line="265" w:lineRule="exact"/>
        <w:contextualSpacing w:val="0"/>
        <w:rPr>
          <w:rFonts w:asciiTheme="minorHAnsi" w:hAnsiTheme="minorHAnsi" w:cstheme="minorHAnsi"/>
        </w:rPr>
      </w:pPr>
      <w:bookmarkStart w:id="6" w:name="Blank_Page"/>
      <w:bookmarkEnd w:id="6"/>
      <w:r w:rsidRPr="00C53EBB">
        <w:rPr>
          <w:rFonts w:asciiTheme="minorHAnsi" w:hAnsiTheme="minorHAnsi" w:cstheme="minorHAnsi"/>
        </w:rPr>
        <w:t xml:space="preserve">English proficiency examinations- International applicants are required to submit TOEFL, Duolingo English Test, IELTS Indicator, or TOEFL iBT Special Home Edition scores. The Testing center must electronically submit your scores directly to the Office of Admissions. Scores submitted by you will not be considered official. The Michigan State University code is 1465. </w:t>
      </w:r>
      <w:proofErr w:type="gramStart"/>
      <w:r w:rsidRPr="00C53EBB">
        <w:rPr>
          <w:rFonts w:asciiTheme="minorHAnsi" w:hAnsiTheme="minorHAnsi" w:cstheme="minorHAnsi"/>
        </w:rPr>
        <w:t>In order to</w:t>
      </w:r>
      <w:proofErr w:type="gramEnd"/>
      <w:r w:rsidRPr="00C53EBB">
        <w:rPr>
          <w:rFonts w:asciiTheme="minorHAnsi" w:hAnsiTheme="minorHAnsi" w:cstheme="minorHAnsi"/>
        </w:rPr>
        <w:t xml:space="preserve"> be admitted, you must meet minimum scores as detailed at https://grad.msu.edu/english- language-competency</w:t>
      </w:r>
    </w:p>
    <w:p w14:paraId="0E864444" w14:textId="77777777" w:rsidR="0081669C" w:rsidRPr="00C53EBB" w:rsidRDefault="0081669C" w:rsidP="0081669C">
      <w:pPr>
        <w:rPr>
          <w:rFonts w:asciiTheme="minorHAnsi" w:hAnsiTheme="minorHAnsi" w:cstheme="minorHAnsi"/>
        </w:rPr>
      </w:pPr>
    </w:p>
    <w:p w14:paraId="4FF5A8F6" w14:textId="77777777" w:rsidR="0081669C" w:rsidRPr="00C53EBB" w:rsidRDefault="0081669C" w:rsidP="0081669C">
      <w:pPr>
        <w:pStyle w:val="ListParagraph"/>
        <w:numPr>
          <w:ilvl w:val="1"/>
          <w:numId w:val="2"/>
        </w:numPr>
        <w:spacing w:line="265" w:lineRule="exact"/>
        <w:contextualSpacing w:val="0"/>
        <w:rPr>
          <w:rFonts w:asciiTheme="minorHAnsi" w:hAnsiTheme="minorHAnsi" w:cstheme="minorHAnsi"/>
        </w:rPr>
      </w:pPr>
      <w:bookmarkStart w:id="7" w:name="_TOC_250000"/>
      <w:bookmarkEnd w:id="7"/>
      <w:r w:rsidRPr="00C53EBB">
        <w:rPr>
          <w:rFonts w:asciiTheme="minorHAnsi" w:hAnsiTheme="minorHAnsi" w:cstheme="minorHAnsi"/>
        </w:rPr>
        <w:t xml:space="preserve">Affidavit of Support- </w:t>
      </w:r>
      <w:proofErr w:type="gramStart"/>
      <w:r w:rsidRPr="00C53EBB">
        <w:rPr>
          <w:rFonts w:asciiTheme="minorHAnsi" w:hAnsiTheme="minorHAnsi" w:cstheme="minorHAnsi"/>
        </w:rPr>
        <w:t>In order to</w:t>
      </w:r>
      <w:proofErr w:type="gramEnd"/>
      <w:r w:rsidRPr="00C53EBB">
        <w:rPr>
          <w:rFonts w:asciiTheme="minorHAnsi" w:hAnsiTheme="minorHAnsi" w:cstheme="minorHAnsi"/>
        </w:rPr>
        <w:t xml:space="preserve"> comply with U.S. Government regulations, you must complete the Affidavit of Support, which can be found under Financial Proof at grad.msu.edu/</w:t>
      </w:r>
      <w:proofErr w:type="spellStart"/>
      <w:r w:rsidRPr="00C53EBB">
        <w:rPr>
          <w:rFonts w:asciiTheme="minorHAnsi" w:hAnsiTheme="minorHAnsi" w:cstheme="minorHAnsi"/>
        </w:rPr>
        <w:t>internationalapplicant</w:t>
      </w:r>
      <w:proofErr w:type="spellEnd"/>
      <w:r w:rsidRPr="00C53EBB">
        <w:rPr>
          <w:rFonts w:asciiTheme="minorHAnsi" w:hAnsiTheme="minorHAnsi" w:cstheme="minorHAnsi"/>
        </w:rPr>
        <w:t>. Final admission cannot be granted until the Office of Admissions is satisfied that all documents are complete and correct.</w:t>
      </w:r>
    </w:p>
    <w:p w14:paraId="1E5FD16B" w14:textId="77777777" w:rsidR="0081669C" w:rsidRPr="00C53EBB" w:rsidRDefault="0081669C" w:rsidP="0081669C">
      <w:pPr>
        <w:tabs>
          <w:tab w:val="left" w:pos="819"/>
        </w:tabs>
        <w:ind w:right="1005"/>
        <w:rPr>
          <w:rFonts w:asciiTheme="minorHAnsi" w:hAnsiTheme="minorHAnsi" w:cstheme="minorHAnsi"/>
        </w:rPr>
      </w:pPr>
    </w:p>
    <w:p w14:paraId="5CF1A680" w14:textId="77777777" w:rsidR="0081669C" w:rsidRPr="00C53EBB" w:rsidRDefault="0081669C" w:rsidP="0081669C">
      <w:pPr>
        <w:tabs>
          <w:tab w:val="left" w:pos="819"/>
        </w:tabs>
        <w:ind w:right="1005"/>
        <w:jc w:val="center"/>
        <w:rPr>
          <w:rFonts w:asciiTheme="minorHAnsi" w:hAnsiTheme="minorHAnsi" w:cstheme="minorHAnsi"/>
          <w:b/>
          <w:bCs/>
          <w:color w:val="FF0000"/>
        </w:rPr>
      </w:pPr>
      <w:r w:rsidRPr="00C53EBB">
        <w:rPr>
          <w:rFonts w:asciiTheme="minorHAnsi" w:hAnsiTheme="minorHAnsi" w:cstheme="minorHAnsi"/>
          <w:b/>
          <w:bCs/>
          <w:color w:val="FF0000"/>
        </w:rPr>
        <w:t>Make</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sure</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all</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information</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is</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entered,</w:t>
      </w:r>
      <w:r w:rsidRPr="00C53EBB">
        <w:rPr>
          <w:rFonts w:asciiTheme="minorHAnsi" w:hAnsiTheme="minorHAnsi" w:cstheme="minorHAnsi"/>
          <w:b/>
          <w:bCs/>
          <w:color w:val="FF0000"/>
          <w:spacing w:val="-2"/>
        </w:rPr>
        <w:t xml:space="preserve"> </w:t>
      </w:r>
      <w:r w:rsidRPr="00C53EBB">
        <w:rPr>
          <w:rFonts w:asciiTheme="minorHAnsi" w:hAnsiTheme="minorHAnsi" w:cstheme="minorHAnsi"/>
          <w:b/>
          <w:bCs/>
          <w:color w:val="FF0000"/>
        </w:rPr>
        <w:t>and</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materials</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uploaded</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before</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submitting</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application.</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Once</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all</w:t>
      </w:r>
      <w:r w:rsidRPr="00C53EBB">
        <w:rPr>
          <w:rFonts w:asciiTheme="minorHAnsi" w:hAnsiTheme="minorHAnsi" w:cstheme="minorHAnsi"/>
          <w:b/>
          <w:bCs/>
          <w:color w:val="FF0000"/>
          <w:spacing w:val="-3"/>
        </w:rPr>
        <w:t xml:space="preserve"> </w:t>
      </w:r>
      <w:r w:rsidRPr="00C53EBB">
        <w:rPr>
          <w:rFonts w:asciiTheme="minorHAnsi" w:hAnsiTheme="minorHAnsi" w:cstheme="minorHAnsi"/>
          <w:b/>
          <w:bCs/>
          <w:color w:val="FF0000"/>
        </w:rPr>
        <w:t>items</w:t>
      </w:r>
      <w:r w:rsidRPr="00C53EBB">
        <w:rPr>
          <w:rFonts w:asciiTheme="minorHAnsi" w:hAnsiTheme="minorHAnsi" w:cstheme="minorHAnsi"/>
          <w:b/>
          <w:bCs/>
          <w:color w:val="FF0000"/>
          <w:spacing w:val="-4"/>
        </w:rPr>
        <w:t xml:space="preserve"> </w:t>
      </w:r>
      <w:r w:rsidRPr="00C53EBB">
        <w:rPr>
          <w:rFonts w:asciiTheme="minorHAnsi" w:hAnsiTheme="minorHAnsi" w:cstheme="minorHAnsi"/>
          <w:b/>
          <w:bCs/>
          <w:color w:val="FF0000"/>
        </w:rPr>
        <w:t>are completed, submit and pay application</w:t>
      </w:r>
      <w:r w:rsidRPr="00C53EBB">
        <w:rPr>
          <w:rFonts w:asciiTheme="minorHAnsi" w:hAnsiTheme="minorHAnsi" w:cstheme="minorHAnsi"/>
          <w:b/>
          <w:bCs/>
          <w:color w:val="FF0000"/>
          <w:spacing w:val="-5"/>
        </w:rPr>
        <w:t xml:space="preserve"> </w:t>
      </w:r>
      <w:r w:rsidRPr="00C53EBB">
        <w:rPr>
          <w:rFonts w:asciiTheme="minorHAnsi" w:hAnsiTheme="minorHAnsi" w:cstheme="minorHAnsi"/>
          <w:b/>
          <w:bCs/>
          <w:color w:val="FF0000"/>
        </w:rPr>
        <w:t>fee.</w:t>
      </w:r>
    </w:p>
    <w:p w14:paraId="3D8D51EB" w14:textId="77777777" w:rsidR="0081669C" w:rsidRPr="00C53EBB" w:rsidRDefault="0081669C" w:rsidP="0081669C">
      <w:pPr>
        <w:tabs>
          <w:tab w:val="left" w:pos="819"/>
        </w:tabs>
        <w:ind w:right="1005"/>
        <w:jc w:val="center"/>
        <w:rPr>
          <w:rFonts w:asciiTheme="minorHAnsi" w:hAnsiTheme="minorHAnsi" w:cstheme="minorHAnsi"/>
          <w:b/>
          <w:bCs/>
          <w:color w:val="FF0000"/>
        </w:rPr>
      </w:pPr>
    </w:p>
    <w:p w14:paraId="718C80E8" w14:textId="77777777" w:rsidR="0081669C" w:rsidRPr="00C53EBB" w:rsidRDefault="0081669C" w:rsidP="0081669C">
      <w:pPr>
        <w:rPr>
          <w:rFonts w:asciiTheme="minorHAnsi" w:hAnsiTheme="minorHAnsi" w:cstheme="minorHAnsi"/>
          <w:b/>
          <w:bCs/>
        </w:rPr>
      </w:pPr>
      <w:r w:rsidRPr="00C53EBB">
        <w:rPr>
          <w:rFonts w:asciiTheme="minorHAnsi" w:hAnsiTheme="minorHAnsi" w:cstheme="minorHAnsi"/>
          <w:b/>
          <w:bCs/>
        </w:rPr>
        <w:t>After Submission of Application:</w:t>
      </w:r>
    </w:p>
    <w:p w14:paraId="363A2AA2" w14:textId="77777777" w:rsidR="0081669C" w:rsidRPr="000D4576" w:rsidRDefault="0081669C" w:rsidP="0081669C">
      <w:pPr>
        <w:pStyle w:val="NormalWeb"/>
        <w:spacing w:before="0" w:beforeAutospacing="0" w:after="0" w:afterAutospacing="0"/>
        <w:ind w:left="720"/>
        <w:rPr>
          <w:rFonts w:asciiTheme="minorHAnsi" w:hAnsiTheme="minorHAnsi" w:cstheme="minorHAnsi"/>
          <w:sz w:val="22"/>
          <w:szCs w:val="22"/>
        </w:rPr>
      </w:pPr>
      <w:r w:rsidRPr="000D4576">
        <w:rPr>
          <w:rStyle w:val="bold"/>
          <w:rFonts w:asciiTheme="minorHAnsi" w:eastAsiaTheme="majorEastAsia" w:hAnsiTheme="minorHAnsi" w:cstheme="minorHAnsi"/>
          <w:sz w:val="22"/>
          <w:szCs w:val="22"/>
        </w:rPr>
        <w:t>Log in to the </w:t>
      </w:r>
      <w:hyperlink r:id="rId12" w:tgtFrame="_blank" w:history="1">
        <w:r w:rsidRPr="000D4576">
          <w:rPr>
            <w:rStyle w:val="Hyperlink"/>
            <w:rFonts w:asciiTheme="minorHAnsi" w:eastAsiaTheme="majorEastAsia" w:hAnsiTheme="minorHAnsi" w:cstheme="minorHAnsi"/>
            <w:sz w:val="22"/>
            <w:szCs w:val="22"/>
          </w:rPr>
          <w:t>Slate Applicant portal</w:t>
        </w:r>
      </w:hyperlink>
      <w:r w:rsidRPr="000D4576">
        <w:rPr>
          <w:rStyle w:val="bold"/>
          <w:rFonts w:asciiTheme="minorHAnsi" w:eastAsiaTheme="majorEastAsia" w:hAnsiTheme="minorHAnsi" w:cstheme="minorHAnsi"/>
          <w:sz w:val="22"/>
          <w:szCs w:val="22"/>
        </w:rPr>
        <w:t> regularly to view your application status and respond to any messages in the E-Message Center</w:t>
      </w:r>
      <w:r w:rsidRPr="000D4576">
        <w:rPr>
          <w:rStyle w:val="bold"/>
          <w:rFonts w:asciiTheme="minorHAnsi" w:eastAsiaTheme="majorEastAsia" w:hAnsiTheme="minorHAnsi" w:cstheme="minorHAnsi"/>
          <w:b/>
          <w:bCs/>
          <w:sz w:val="22"/>
          <w:szCs w:val="22"/>
        </w:rPr>
        <w:t xml:space="preserve">. </w:t>
      </w:r>
      <w:r w:rsidRPr="000D4576">
        <w:rPr>
          <w:rFonts w:asciiTheme="minorHAnsi" w:hAnsiTheme="minorHAnsi" w:cstheme="minorHAnsi"/>
          <w:sz w:val="22"/>
          <w:szCs w:val="22"/>
        </w:rPr>
        <w:t>The applicant is responsible for making sure all information is complete and required documents are uploaded in a timely manner. Communication about your application will be made through the Slate Applicant portal. Make sure notifications from the portal are not going to your Spam.</w:t>
      </w:r>
    </w:p>
    <w:p w14:paraId="7082677C" w14:textId="77777777" w:rsidR="0081669C" w:rsidRPr="00C53EBB" w:rsidRDefault="0081669C" w:rsidP="0081669C">
      <w:pPr>
        <w:tabs>
          <w:tab w:val="left" w:pos="819"/>
        </w:tabs>
        <w:ind w:right="1005"/>
        <w:jc w:val="center"/>
        <w:rPr>
          <w:rFonts w:asciiTheme="minorHAnsi" w:hAnsiTheme="minorHAnsi" w:cstheme="minorHAnsi"/>
          <w:b/>
          <w:bCs/>
          <w:color w:val="FF0000"/>
        </w:rPr>
      </w:pPr>
    </w:p>
    <w:p w14:paraId="55C8E9B2" w14:textId="77777777" w:rsidR="0081669C" w:rsidRPr="00C53EBB" w:rsidRDefault="0081669C" w:rsidP="0081669C">
      <w:pPr>
        <w:pStyle w:val="ListParagraph"/>
        <w:numPr>
          <w:ilvl w:val="0"/>
          <w:numId w:val="2"/>
        </w:numPr>
        <w:spacing w:line="265" w:lineRule="exact"/>
        <w:contextualSpacing w:val="0"/>
        <w:rPr>
          <w:rFonts w:asciiTheme="minorHAnsi" w:hAnsiTheme="minorHAnsi" w:cstheme="minorHAnsi"/>
        </w:rPr>
      </w:pPr>
      <w:r w:rsidRPr="00C53EBB">
        <w:rPr>
          <w:rFonts w:asciiTheme="minorHAnsi" w:hAnsiTheme="minorHAnsi" w:cstheme="minorHAnsi"/>
        </w:rPr>
        <w:t>Certifications</w:t>
      </w:r>
    </w:p>
    <w:p w14:paraId="17BA3000" w14:textId="77777777" w:rsidR="0081669C" w:rsidRPr="00C53EBB" w:rsidRDefault="0081669C" w:rsidP="0081669C">
      <w:pPr>
        <w:rPr>
          <w:rFonts w:asciiTheme="minorHAnsi" w:hAnsiTheme="minorHAnsi" w:cstheme="minorHAnsi"/>
        </w:rPr>
      </w:pPr>
      <w:r w:rsidRPr="00C53EBB">
        <w:rPr>
          <w:rFonts w:asciiTheme="minorHAnsi" w:hAnsiTheme="minorHAnsi" w:cstheme="minorHAnsi"/>
        </w:rPr>
        <w:t>Notice to All Applicants:</w:t>
      </w:r>
    </w:p>
    <w:p w14:paraId="5CD03DC6" w14:textId="77777777" w:rsidR="0081669C" w:rsidRPr="0040509A" w:rsidRDefault="0081669C" w:rsidP="0081669C">
      <w:pPr>
        <w:widowControl/>
        <w:numPr>
          <w:ilvl w:val="0"/>
          <w:numId w:val="5"/>
        </w:numPr>
        <w:autoSpaceDE/>
        <w:autoSpaceDN/>
        <w:rPr>
          <w:rFonts w:asciiTheme="minorHAnsi" w:hAnsiTheme="minorHAnsi" w:cstheme="minorHAnsi"/>
        </w:rPr>
      </w:pPr>
      <w:r w:rsidRPr="0040509A">
        <w:rPr>
          <w:rFonts w:asciiTheme="minorHAnsi" w:hAnsiTheme="minorHAnsi" w:cstheme="minorHAnsi"/>
        </w:rPr>
        <w:t>All students will be required to complete a certification process that confirms receipt, review, and acknowledgment of the following prior to final admissions processing.</w:t>
      </w:r>
    </w:p>
    <w:p w14:paraId="3BDEC399" w14:textId="77777777" w:rsidR="0081669C" w:rsidRDefault="0081669C" w:rsidP="0081669C">
      <w:pPr>
        <w:widowControl/>
        <w:numPr>
          <w:ilvl w:val="1"/>
          <w:numId w:val="5"/>
        </w:numPr>
        <w:autoSpaceDE/>
        <w:autoSpaceDN/>
        <w:rPr>
          <w:rFonts w:asciiTheme="minorHAnsi" w:hAnsiTheme="minorHAnsi" w:cstheme="minorHAnsi"/>
          <w:color w:val="444444"/>
        </w:rPr>
      </w:pPr>
      <w:hyperlink r:id="rId13" w:tgtFrame="_blank" w:history="1">
        <w:r w:rsidRPr="00C53EBB">
          <w:rPr>
            <w:rStyle w:val="Hyperlink"/>
            <w:rFonts w:asciiTheme="minorHAnsi" w:hAnsiTheme="minorHAnsi" w:cstheme="minorHAnsi"/>
            <w:color w:val="18453B"/>
          </w:rPr>
          <w:t>Code of Ethics Agreement Form</w:t>
        </w:r>
      </w:hyperlink>
      <w:r w:rsidRPr="00C53EBB">
        <w:rPr>
          <w:rStyle w:val="Hyperlink"/>
          <w:rFonts w:asciiTheme="minorHAnsi" w:hAnsiTheme="minorHAnsi" w:cstheme="minorHAnsi"/>
          <w:color w:val="18453B"/>
        </w:rPr>
        <w:t xml:space="preserve"> </w:t>
      </w:r>
      <w:r w:rsidRPr="00C53EBB">
        <w:rPr>
          <w:rFonts w:asciiTheme="minorHAnsi" w:hAnsiTheme="minorHAnsi" w:cstheme="minorHAnsi"/>
          <w:color w:val="444444"/>
        </w:rPr>
        <w:t>(reference)</w:t>
      </w:r>
    </w:p>
    <w:p w14:paraId="6C02A949" w14:textId="77777777" w:rsidR="0081669C" w:rsidRPr="00FD1959" w:rsidRDefault="0081669C" w:rsidP="009529F5">
      <w:pPr>
        <w:pStyle w:val="ListParagraph"/>
        <w:widowControl/>
        <w:autoSpaceDE/>
        <w:autoSpaceDN/>
        <w:ind w:left="1440"/>
        <w:rPr>
          <w:rFonts w:asciiTheme="minorHAnsi" w:hAnsiTheme="minorHAnsi" w:cstheme="minorHAnsi"/>
        </w:rPr>
      </w:pPr>
      <w:r w:rsidRPr="00FD1959">
        <w:rPr>
          <w:rFonts w:asciiTheme="minorHAnsi" w:hAnsiTheme="minorHAnsi" w:cstheme="minorHAnsi"/>
        </w:rPr>
        <w:t>All applicants must review, and sign as acknowledgement the Code of Ethics Agreement Form.</w:t>
      </w:r>
      <w:bookmarkStart w:id="8" w:name="For_International_applicants"/>
      <w:bookmarkStart w:id="9" w:name="_bookmark8"/>
      <w:bookmarkEnd w:id="8"/>
      <w:bookmarkEnd w:id="9"/>
    </w:p>
    <w:p w14:paraId="3D253428" w14:textId="56EB625B" w:rsidR="0081669C" w:rsidRDefault="009529F5" w:rsidP="0081669C">
      <w:pPr>
        <w:widowControl/>
        <w:autoSpaceDE/>
        <w:autoSpaceDN/>
        <w:ind w:left="1440"/>
        <w:rPr>
          <w:rFonts w:asciiTheme="minorHAnsi" w:hAnsiTheme="minorHAnsi" w:cstheme="minorHAnsi"/>
          <w:color w:val="444444"/>
        </w:rPr>
      </w:pPr>
      <w:r>
        <w:rPr>
          <w:rFonts w:asciiTheme="minorHAnsi" w:hAnsiTheme="minorHAnsi" w:cstheme="minorHAnsi"/>
          <w:color w:val="444444"/>
        </w:rPr>
        <w:tab/>
      </w:r>
    </w:p>
    <w:p w14:paraId="574EA5E4" w14:textId="77777777" w:rsidR="0081669C" w:rsidRPr="00FD1959" w:rsidRDefault="0081669C" w:rsidP="009529F5">
      <w:pPr>
        <w:widowControl/>
        <w:numPr>
          <w:ilvl w:val="0"/>
          <w:numId w:val="5"/>
        </w:numPr>
        <w:autoSpaceDE/>
        <w:autoSpaceDN/>
        <w:rPr>
          <w:rFonts w:asciiTheme="minorHAnsi" w:hAnsiTheme="minorHAnsi" w:cstheme="minorHAnsi"/>
          <w:color w:val="444444"/>
        </w:rPr>
      </w:pPr>
      <w:r w:rsidRPr="00CF580F">
        <w:rPr>
          <w:rFonts w:asciiTheme="minorHAnsi" w:hAnsiTheme="minorHAnsi" w:cstheme="minorHAnsi"/>
        </w:rPr>
        <w:t xml:space="preserve">Notice tor Statewide Blended Applicants: </w:t>
      </w:r>
    </w:p>
    <w:p w14:paraId="7F3F00FA" w14:textId="77777777" w:rsidR="0081669C" w:rsidRPr="00FD1959" w:rsidRDefault="0081669C" w:rsidP="0081669C">
      <w:pPr>
        <w:widowControl/>
        <w:autoSpaceDE/>
        <w:autoSpaceDN/>
        <w:ind w:left="1440"/>
        <w:rPr>
          <w:rFonts w:asciiTheme="minorHAnsi" w:hAnsiTheme="minorHAnsi" w:cstheme="minorHAnsi"/>
          <w:color w:val="444444"/>
        </w:rPr>
      </w:pPr>
      <w:r w:rsidRPr="00FD1959">
        <w:rPr>
          <w:rFonts w:asciiTheme="minorHAnsi" w:hAnsiTheme="minorHAnsi" w:cstheme="minorHAnsi"/>
        </w:rPr>
        <w:t>The Statewide Blended program has requirements regarding how far you live from various campus sites. In addition, because of the unique blend of online and face-to-face instruction,</w:t>
      </w:r>
      <w:bookmarkStart w:id="10" w:name="Official_Transcripts"/>
      <w:bookmarkStart w:id="11" w:name="_bookmark9"/>
      <w:bookmarkEnd w:id="10"/>
      <w:bookmarkEnd w:id="11"/>
      <w:r w:rsidRPr="00FD1959">
        <w:rPr>
          <w:rFonts w:asciiTheme="minorHAnsi" w:hAnsiTheme="minorHAnsi" w:cstheme="minorHAnsi"/>
        </w:rPr>
        <w:t xml:space="preserve"> we want to ensure that applicants have access to appropriate technology. Prior to final admissions processing, students will be required to verify acknowledgment of eligibility for </w:t>
      </w:r>
      <w:r>
        <w:rPr>
          <w:rFonts w:asciiTheme="minorHAnsi" w:hAnsiTheme="minorHAnsi" w:cstheme="minorHAnsi"/>
        </w:rPr>
        <w:t>this</w:t>
      </w:r>
      <w:r w:rsidRPr="00FD1959">
        <w:rPr>
          <w:rFonts w:asciiTheme="minorHAnsi" w:hAnsiTheme="minorHAnsi" w:cstheme="minorHAnsi"/>
        </w:rPr>
        <w:t xml:space="preserve"> program. If a candidate is found to be ineligible any offer of admissions may be rescinded. </w:t>
      </w:r>
    </w:p>
    <w:p w14:paraId="2F157F44" w14:textId="77777777" w:rsidR="0081669C" w:rsidRPr="005C2589" w:rsidRDefault="0081669C" w:rsidP="0081669C">
      <w:pPr>
        <w:widowControl/>
        <w:numPr>
          <w:ilvl w:val="2"/>
          <w:numId w:val="5"/>
        </w:numPr>
        <w:autoSpaceDE/>
        <w:autoSpaceDN/>
        <w:rPr>
          <w:rFonts w:asciiTheme="minorHAnsi" w:hAnsiTheme="minorHAnsi" w:cstheme="minorHAnsi"/>
        </w:rPr>
      </w:pPr>
      <w:r w:rsidRPr="005C2589">
        <w:rPr>
          <w:rFonts w:asciiTheme="minorHAnsi" w:hAnsiTheme="minorHAnsi" w:cstheme="minorHAnsi"/>
        </w:rPr>
        <w:t>For Statewide Blended Regular applicants, complete the</w:t>
      </w:r>
      <w:r w:rsidRPr="005C2589">
        <w:rPr>
          <w:rFonts w:ascii="Arial" w:hAnsi="Arial" w:cs="Arial"/>
        </w:rPr>
        <w:t> </w:t>
      </w:r>
      <w:r w:rsidRPr="005C2589">
        <w:rPr>
          <w:rFonts w:asciiTheme="minorHAnsi" w:hAnsiTheme="minorHAnsi" w:cstheme="minorHAnsi"/>
        </w:rPr>
        <w:t xml:space="preserve">Additional Requirements Form. Sent via welcome letter from Academic Advisor after admissions to the MSW program. </w:t>
      </w:r>
    </w:p>
    <w:p w14:paraId="66C024B3" w14:textId="77777777" w:rsidR="0081669C" w:rsidRPr="00C53EBB" w:rsidRDefault="0081669C" w:rsidP="0081669C">
      <w:pPr>
        <w:pStyle w:val="NormalWeb"/>
        <w:spacing w:before="0" w:beforeAutospacing="0" w:after="0" w:afterAutospacing="0"/>
        <w:ind w:left="720"/>
        <w:rPr>
          <w:rFonts w:asciiTheme="minorHAnsi" w:hAnsiTheme="minorHAnsi" w:cstheme="minorHAnsi"/>
          <w:color w:val="444444"/>
        </w:rPr>
      </w:pPr>
    </w:p>
    <w:p w14:paraId="744CCE6D" w14:textId="77777777" w:rsidR="0081669C" w:rsidRPr="00C53EBB" w:rsidRDefault="0081669C" w:rsidP="0081669C">
      <w:pPr>
        <w:pStyle w:val="BodyText"/>
        <w:ind w:left="965" w:right="1998"/>
        <w:rPr>
          <w:rFonts w:asciiTheme="minorHAnsi" w:hAnsiTheme="minorHAnsi" w:cstheme="minorHAnsi"/>
        </w:rPr>
      </w:pPr>
    </w:p>
    <w:p w14:paraId="4B84F59F" w14:textId="77777777" w:rsidR="00850213" w:rsidRDefault="00850213"/>
    <w:sectPr w:rsidR="00850213" w:rsidSect="0081669C">
      <w:headerReference w:type="default" r:id="rId14"/>
      <w:footerReference w:type="default" r:id="rId15"/>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BA82" w14:textId="77777777" w:rsidR="0030670E" w:rsidRDefault="0030670E" w:rsidP="0030670E">
      <w:r>
        <w:separator/>
      </w:r>
    </w:p>
  </w:endnote>
  <w:endnote w:type="continuationSeparator" w:id="0">
    <w:p w14:paraId="499AF614" w14:textId="77777777" w:rsidR="0030670E" w:rsidRDefault="0030670E" w:rsidP="0030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0482" w14:textId="54573A3F" w:rsidR="0030670E" w:rsidRDefault="0030670E">
    <w:pPr>
      <w:pStyle w:val="Footer"/>
    </w:pPr>
    <w:r>
      <w:t>7</w:t>
    </w:r>
    <w:r>
      <w:t>/2</w:t>
    </w:r>
    <w:r>
      <w:t>8</w:t>
    </w:r>
    <w:r>
      <w:t>/202</w:t>
    </w:r>
    <w:r>
      <w:t>5</w:t>
    </w:r>
    <w:r>
      <w:t xml:space="preserve"> 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54F72" w14:textId="77777777" w:rsidR="0030670E" w:rsidRDefault="0030670E" w:rsidP="0030670E">
      <w:r>
        <w:separator/>
      </w:r>
    </w:p>
  </w:footnote>
  <w:footnote w:type="continuationSeparator" w:id="0">
    <w:p w14:paraId="5FF511BE" w14:textId="77777777" w:rsidR="0030670E" w:rsidRDefault="0030670E" w:rsidP="0030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1EEA" w14:textId="77777777" w:rsidR="0030670E" w:rsidRDefault="0030670E" w:rsidP="00A82CBB">
    <w:pPr>
      <w:pStyle w:val="Header"/>
      <w:jc w:val="center"/>
    </w:pPr>
    <w:r>
      <w:rPr>
        <w:noProof/>
      </w:rPr>
      <w:drawing>
        <wp:inline distT="0" distB="0" distL="0" distR="0" wp14:anchorId="0E8B28CD" wp14:editId="0BA8F141">
          <wp:extent cx="2143125" cy="14588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853" cy="1466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E49FF"/>
    <w:multiLevelType w:val="hybridMultilevel"/>
    <w:tmpl w:val="B0E49AD0"/>
    <w:lvl w:ilvl="0" w:tplc="552870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010501"/>
    <w:multiLevelType w:val="multilevel"/>
    <w:tmpl w:val="C5109056"/>
    <w:lvl w:ilvl="0">
      <w:start w:val="1"/>
      <w:numFmt w:val="decimal"/>
      <w:lvlText w:val="%1."/>
      <w:lvlJc w:val="left"/>
      <w:pPr>
        <w:tabs>
          <w:tab w:val="num" w:pos="720"/>
        </w:tabs>
        <w:ind w:left="720" w:hanging="360"/>
      </w:pPr>
      <w:rPr>
        <w:rFonts w:asciiTheme="minorHAnsi" w:eastAsia="Calibri" w:hAnsiTheme="minorHAnsi" w:cstheme="minorHAnsi"/>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3C4874"/>
    <w:multiLevelType w:val="multilevel"/>
    <w:tmpl w:val="7062C2F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ascii="Calibr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E041AB"/>
    <w:multiLevelType w:val="hybridMultilevel"/>
    <w:tmpl w:val="B36CE4BA"/>
    <w:lvl w:ilvl="0" w:tplc="65EEB65C">
      <w:start w:val="1"/>
      <w:numFmt w:val="lowerLetter"/>
      <w:lvlText w:val="%1."/>
      <w:lvlJc w:val="left"/>
      <w:pPr>
        <w:ind w:left="1376" w:hanging="296"/>
      </w:pPr>
      <w:rPr>
        <w:rFonts w:asciiTheme="minorHAnsi" w:eastAsia="Calibri" w:hAnsiTheme="minorHAnsi" w:cstheme="minorHAnsi"/>
        <w:w w:val="100"/>
        <w:sz w:val="22"/>
        <w:szCs w:val="22"/>
        <w:lang w:val="en-US" w:eastAsia="en-US" w:bidi="en-US"/>
      </w:rPr>
    </w:lvl>
    <w:lvl w:ilvl="1" w:tplc="39B8CDD0">
      <w:start w:val="1"/>
      <w:numFmt w:val="lowerRoman"/>
      <w:lvlText w:val="%2."/>
      <w:lvlJc w:val="left"/>
      <w:pPr>
        <w:ind w:left="2070" w:hanging="296"/>
      </w:pPr>
      <w:rPr>
        <w:rFonts w:ascii="Calibri" w:eastAsia="Calibri" w:hAnsi="Calibri" w:cs="Calibri" w:hint="default"/>
        <w:spacing w:val="-1"/>
        <w:w w:val="100"/>
        <w:sz w:val="22"/>
        <w:szCs w:val="22"/>
        <w:lang w:val="en-US" w:eastAsia="en-US" w:bidi="en-US"/>
      </w:rPr>
    </w:lvl>
    <w:lvl w:ilvl="2" w:tplc="38BC125A">
      <w:start w:val="1"/>
      <w:numFmt w:val="decimal"/>
      <w:lvlText w:val="%3."/>
      <w:lvlJc w:val="left"/>
      <w:pPr>
        <w:ind w:left="2765" w:hanging="295"/>
      </w:pPr>
      <w:rPr>
        <w:rFonts w:ascii="Calibri" w:eastAsia="Calibri" w:hAnsi="Calibri" w:cs="Calibri" w:hint="default"/>
        <w:w w:val="100"/>
        <w:sz w:val="22"/>
        <w:szCs w:val="22"/>
        <w:lang w:val="en-US" w:eastAsia="en-US" w:bidi="en-US"/>
      </w:rPr>
    </w:lvl>
    <w:lvl w:ilvl="3" w:tplc="8D52F5F6">
      <w:numFmt w:val="bullet"/>
      <w:lvlText w:val="•"/>
      <w:lvlJc w:val="left"/>
      <w:pPr>
        <w:ind w:left="3993" w:hanging="295"/>
      </w:pPr>
      <w:rPr>
        <w:rFonts w:hint="default"/>
        <w:lang w:val="en-US" w:eastAsia="en-US" w:bidi="en-US"/>
      </w:rPr>
    </w:lvl>
    <w:lvl w:ilvl="4" w:tplc="76AE8AE4">
      <w:numFmt w:val="bullet"/>
      <w:lvlText w:val="•"/>
      <w:lvlJc w:val="left"/>
      <w:pPr>
        <w:ind w:left="5218" w:hanging="295"/>
      </w:pPr>
      <w:rPr>
        <w:rFonts w:hint="default"/>
        <w:lang w:val="en-US" w:eastAsia="en-US" w:bidi="en-US"/>
      </w:rPr>
    </w:lvl>
    <w:lvl w:ilvl="5" w:tplc="F6DCD654">
      <w:numFmt w:val="bullet"/>
      <w:lvlText w:val="•"/>
      <w:lvlJc w:val="left"/>
      <w:pPr>
        <w:ind w:left="6443" w:hanging="295"/>
      </w:pPr>
      <w:rPr>
        <w:rFonts w:hint="default"/>
        <w:lang w:val="en-US" w:eastAsia="en-US" w:bidi="en-US"/>
      </w:rPr>
    </w:lvl>
    <w:lvl w:ilvl="6" w:tplc="D90063F8">
      <w:numFmt w:val="bullet"/>
      <w:lvlText w:val="•"/>
      <w:lvlJc w:val="left"/>
      <w:pPr>
        <w:ind w:left="7668" w:hanging="295"/>
      </w:pPr>
      <w:rPr>
        <w:rFonts w:hint="default"/>
        <w:lang w:val="en-US" w:eastAsia="en-US" w:bidi="en-US"/>
      </w:rPr>
    </w:lvl>
    <w:lvl w:ilvl="7" w:tplc="79F2B2E0">
      <w:numFmt w:val="bullet"/>
      <w:lvlText w:val="•"/>
      <w:lvlJc w:val="left"/>
      <w:pPr>
        <w:ind w:left="8893" w:hanging="295"/>
      </w:pPr>
      <w:rPr>
        <w:rFonts w:hint="default"/>
        <w:lang w:val="en-US" w:eastAsia="en-US" w:bidi="en-US"/>
      </w:rPr>
    </w:lvl>
    <w:lvl w:ilvl="8" w:tplc="ECEA605E">
      <w:numFmt w:val="bullet"/>
      <w:lvlText w:val="•"/>
      <w:lvlJc w:val="left"/>
      <w:pPr>
        <w:ind w:left="10118" w:hanging="295"/>
      </w:pPr>
      <w:rPr>
        <w:rFonts w:hint="default"/>
        <w:lang w:val="en-US" w:eastAsia="en-US" w:bidi="en-US"/>
      </w:rPr>
    </w:lvl>
  </w:abstractNum>
  <w:abstractNum w:abstractNumId="4" w15:restartNumberingAfterBreak="0">
    <w:nsid w:val="791D13B9"/>
    <w:multiLevelType w:val="hybridMultilevel"/>
    <w:tmpl w:val="B36CE4BA"/>
    <w:lvl w:ilvl="0" w:tplc="FFFFFFFF">
      <w:start w:val="1"/>
      <w:numFmt w:val="lowerLetter"/>
      <w:lvlText w:val="%1."/>
      <w:lvlJc w:val="left"/>
      <w:pPr>
        <w:ind w:left="1376" w:hanging="296"/>
      </w:pPr>
      <w:rPr>
        <w:rFonts w:asciiTheme="minorHAnsi" w:eastAsia="Calibri" w:hAnsiTheme="minorHAnsi" w:cstheme="minorHAnsi"/>
        <w:w w:val="100"/>
        <w:sz w:val="22"/>
        <w:szCs w:val="22"/>
        <w:lang w:val="en-US" w:eastAsia="en-US" w:bidi="en-US"/>
      </w:rPr>
    </w:lvl>
    <w:lvl w:ilvl="1" w:tplc="FFFFFFFF">
      <w:start w:val="1"/>
      <w:numFmt w:val="lowerRoman"/>
      <w:lvlText w:val="%2."/>
      <w:lvlJc w:val="left"/>
      <w:pPr>
        <w:ind w:left="2070" w:hanging="296"/>
      </w:pPr>
      <w:rPr>
        <w:rFonts w:ascii="Calibri" w:eastAsia="Calibri" w:hAnsi="Calibri" w:cs="Calibri" w:hint="default"/>
        <w:spacing w:val="-1"/>
        <w:w w:val="100"/>
        <w:sz w:val="22"/>
        <w:szCs w:val="22"/>
        <w:lang w:val="en-US" w:eastAsia="en-US" w:bidi="en-US"/>
      </w:rPr>
    </w:lvl>
    <w:lvl w:ilvl="2" w:tplc="FFFFFFFF">
      <w:start w:val="1"/>
      <w:numFmt w:val="decimal"/>
      <w:lvlText w:val="%3."/>
      <w:lvlJc w:val="left"/>
      <w:pPr>
        <w:ind w:left="2765" w:hanging="295"/>
      </w:pPr>
      <w:rPr>
        <w:rFonts w:ascii="Calibri" w:eastAsia="Calibri" w:hAnsi="Calibri" w:cs="Calibri" w:hint="default"/>
        <w:w w:val="100"/>
        <w:sz w:val="22"/>
        <w:szCs w:val="22"/>
        <w:lang w:val="en-US" w:eastAsia="en-US" w:bidi="en-US"/>
      </w:rPr>
    </w:lvl>
    <w:lvl w:ilvl="3" w:tplc="FFFFFFFF">
      <w:numFmt w:val="bullet"/>
      <w:lvlText w:val="•"/>
      <w:lvlJc w:val="left"/>
      <w:pPr>
        <w:ind w:left="3993" w:hanging="295"/>
      </w:pPr>
      <w:rPr>
        <w:rFonts w:hint="default"/>
        <w:lang w:val="en-US" w:eastAsia="en-US" w:bidi="en-US"/>
      </w:rPr>
    </w:lvl>
    <w:lvl w:ilvl="4" w:tplc="FFFFFFFF">
      <w:numFmt w:val="bullet"/>
      <w:lvlText w:val="•"/>
      <w:lvlJc w:val="left"/>
      <w:pPr>
        <w:ind w:left="5218" w:hanging="295"/>
      </w:pPr>
      <w:rPr>
        <w:rFonts w:hint="default"/>
        <w:lang w:val="en-US" w:eastAsia="en-US" w:bidi="en-US"/>
      </w:rPr>
    </w:lvl>
    <w:lvl w:ilvl="5" w:tplc="FFFFFFFF">
      <w:numFmt w:val="bullet"/>
      <w:lvlText w:val="•"/>
      <w:lvlJc w:val="left"/>
      <w:pPr>
        <w:ind w:left="6443" w:hanging="295"/>
      </w:pPr>
      <w:rPr>
        <w:rFonts w:hint="default"/>
        <w:lang w:val="en-US" w:eastAsia="en-US" w:bidi="en-US"/>
      </w:rPr>
    </w:lvl>
    <w:lvl w:ilvl="6" w:tplc="FFFFFFFF">
      <w:numFmt w:val="bullet"/>
      <w:lvlText w:val="•"/>
      <w:lvlJc w:val="left"/>
      <w:pPr>
        <w:ind w:left="7668" w:hanging="295"/>
      </w:pPr>
      <w:rPr>
        <w:rFonts w:hint="default"/>
        <w:lang w:val="en-US" w:eastAsia="en-US" w:bidi="en-US"/>
      </w:rPr>
    </w:lvl>
    <w:lvl w:ilvl="7" w:tplc="FFFFFFFF">
      <w:numFmt w:val="bullet"/>
      <w:lvlText w:val="•"/>
      <w:lvlJc w:val="left"/>
      <w:pPr>
        <w:ind w:left="8893" w:hanging="295"/>
      </w:pPr>
      <w:rPr>
        <w:rFonts w:hint="default"/>
        <w:lang w:val="en-US" w:eastAsia="en-US" w:bidi="en-US"/>
      </w:rPr>
    </w:lvl>
    <w:lvl w:ilvl="8" w:tplc="FFFFFFFF">
      <w:numFmt w:val="bullet"/>
      <w:lvlText w:val="•"/>
      <w:lvlJc w:val="left"/>
      <w:pPr>
        <w:ind w:left="10118" w:hanging="295"/>
      </w:pPr>
      <w:rPr>
        <w:rFonts w:hint="default"/>
        <w:lang w:val="en-US" w:eastAsia="en-US" w:bidi="en-US"/>
      </w:rPr>
    </w:lvl>
  </w:abstractNum>
  <w:num w:numId="1" w16cid:durableId="1286280194">
    <w:abstractNumId w:val="3"/>
  </w:num>
  <w:num w:numId="2" w16cid:durableId="651763581">
    <w:abstractNumId w:val="0"/>
  </w:num>
  <w:num w:numId="3" w16cid:durableId="1623882312">
    <w:abstractNumId w:val="4"/>
  </w:num>
  <w:num w:numId="4" w16cid:durableId="379550173">
    <w:abstractNumId w:val="2"/>
  </w:num>
  <w:num w:numId="5" w16cid:durableId="1986347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9C"/>
    <w:rsid w:val="00280ADD"/>
    <w:rsid w:val="0030670E"/>
    <w:rsid w:val="004B65EF"/>
    <w:rsid w:val="0081669C"/>
    <w:rsid w:val="00850213"/>
    <w:rsid w:val="009529F5"/>
    <w:rsid w:val="00A43409"/>
    <w:rsid w:val="00C94312"/>
    <w:rsid w:val="00DB20E1"/>
    <w:rsid w:val="00F3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E870"/>
  <w15:chartTrackingRefBased/>
  <w15:docId w15:val="{E8C082CC-CCC8-462B-A2FA-26196E04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9C"/>
    <w:pPr>
      <w:widowControl w:val="0"/>
      <w:autoSpaceDE w:val="0"/>
      <w:autoSpaceDN w:val="0"/>
      <w:spacing w:after="0" w:line="240" w:lineRule="auto"/>
    </w:pPr>
    <w:rPr>
      <w:rFonts w:ascii="Calibri" w:eastAsia="Calibri" w:hAnsi="Calibri" w:cs="Calibri"/>
      <w:kern w:val="0"/>
      <w:sz w:val="22"/>
      <w:szCs w:val="22"/>
      <w:lang w:bidi="en-US"/>
      <w14:ligatures w14:val="none"/>
    </w:rPr>
  </w:style>
  <w:style w:type="paragraph" w:styleId="Heading1">
    <w:name w:val="heading 1"/>
    <w:basedOn w:val="Normal"/>
    <w:next w:val="Normal"/>
    <w:link w:val="Heading1Char"/>
    <w:uiPriority w:val="9"/>
    <w:qFormat/>
    <w:rsid w:val="00816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6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6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6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6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6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6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6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6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6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6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6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6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6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69C"/>
    <w:rPr>
      <w:rFonts w:eastAsiaTheme="majorEastAsia" w:cstheme="majorBidi"/>
      <w:color w:val="272727" w:themeColor="text1" w:themeTint="D8"/>
    </w:rPr>
  </w:style>
  <w:style w:type="paragraph" w:styleId="Title">
    <w:name w:val="Title"/>
    <w:basedOn w:val="Normal"/>
    <w:next w:val="Normal"/>
    <w:link w:val="TitleChar"/>
    <w:uiPriority w:val="10"/>
    <w:qFormat/>
    <w:rsid w:val="008166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69C"/>
    <w:pPr>
      <w:spacing w:before="160"/>
      <w:jc w:val="center"/>
    </w:pPr>
    <w:rPr>
      <w:i/>
      <w:iCs/>
      <w:color w:val="404040" w:themeColor="text1" w:themeTint="BF"/>
    </w:rPr>
  </w:style>
  <w:style w:type="character" w:customStyle="1" w:styleId="QuoteChar">
    <w:name w:val="Quote Char"/>
    <w:basedOn w:val="DefaultParagraphFont"/>
    <w:link w:val="Quote"/>
    <w:uiPriority w:val="29"/>
    <w:rsid w:val="0081669C"/>
    <w:rPr>
      <w:i/>
      <w:iCs/>
      <w:color w:val="404040" w:themeColor="text1" w:themeTint="BF"/>
    </w:rPr>
  </w:style>
  <w:style w:type="paragraph" w:styleId="ListParagraph">
    <w:name w:val="List Paragraph"/>
    <w:basedOn w:val="Normal"/>
    <w:uiPriority w:val="1"/>
    <w:qFormat/>
    <w:rsid w:val="0081669C"/>
    <w:pPr>
      <w:ind w:left="720"/>
      <w:contextualSpacing/>
    </w:pPr>
  </w:style>
  <w:style w:type="character" w:styleId="IntenseEmphasis">
    <w:name w:val="Intense Emphasis"/>
    <w:basedOn w:val="DefaultParagraphFont"/>
    <w:uiPriority w:val="21"/>
    <w:qFormat/>
    <w:rsid w:val="0081669C"/>
    <w:rPr>
      <w:i/>
      <w:iCs/>
      <w:color w:val="0F4761" w:themeColor="accent1" w:themeShade="BF"/>
    </w:rPr>
  </w:style>
  <w:style w:type="paragraph" w:styleId="IntenseQuote">
    <w:name w:val="Intense Quote"/>
    <w:basedOn w:val="Normal"/>
    <w:next w:val="Normal"/>
    <w:link w:val="IntenseQuoteChar"/>
    <w:uiPriority w:val="30"/>
    <w:qFormat/>
    <w:rsid w:val="00816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69C"/>
    <w:rPr>
      <w:i/>
      <w:iCs/>
      <w:color w:val="0F4761" w:themeColor="accent1" w:themeShade="BF"/>
    </w:rPr>
  </w:style>
  <w:style w:type="character" w:styleId="IntenseReference">
    <w:name w:val="Intense Reference"/>
    <w:basedOn w:val="DefaultParagraphFont"/>
    <w:uiPriority w:val="32"/>
    <w:qFormat/>
    <w:rsid w:val="0081669C"/>
    <w:rPr>
      <w:b/>
      <w:bCs/>
      <w:smallCaps/>
      <w:color w:val="0F4761" w:themeColor="accent1" w:themeShade="BF"/>
      <w:spacing w:val="5"/>
    </w:rPr>
  </w:style>
  <w:style w:type="paragraph" w:styleId="BodyText">
    <w:name w:val="Body Text"/>
    <w:basedOn w:val="Normal"/>
    <w:link w:val="BodyTextChar"/>
    <w:uiPriority w:val="1"/>
    <w:qFormat/>
    <w:rsid w:val="0081669C"/>
  </w:style>
  <w:style w:type="character" w:customStyle="1" w:styleId="BodyTextChar">
    <w:name w:val="Body Text Char"/>
    <w:basedOn w:val="DefaultParagraphFont"/>
    <w:link w:val="BodyText"/>
    <w:uiPriority w:val="1"/>
    <w:rsid w:val="0081669C"/>
    <w:rPr>
      <w:rFonts w:ascii="Calibri" w:eastAsia="Calibri" w:hAnsi="Calibri" w:cs="Calibri"/>
      <w:kern w:val="0"/>
      <w:sz w:val="22"/>
      <w:szCs w:val="22"/>
      <w:lang w:bidi="en-US"/>
      <w14:ligatures w14:val="none"/>
    </w:rPr>
  </w:style>
  <w:style w:type="paragraph" w:styleId="NormalWeb">
    <w:name w:val="Normal (Web)"/>
    <w:basedOn w:val="Normal"/>
    <w:uiPriority w:val="99"/>
    <w:unhideWhenUsed/>
    <w:rsid w:val="0081669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ld">
    <w:name w:val="bold"/>
    <w:basedOn w:val="DefaultParagraphFont"/>
    <w:rsid w:val="0081669C"/>
  </w:style>
  <w:style w:type="paragraph" w:customStyle="1" w:styleId="p1">
    <w:name w:val="p1"/>
    <w:basedOn w:val="Normal"/>
    <w:rsid w:val="0081669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81669C"/>
    <w:rPr>
      <w:color w:val="467886" w:themeColor="hyperlink"/>
      <w:u w:val="single"/>
    </w:rPr>
  </w:style>
  <w:style w:type="paragraph" w:styleId="Header">
    <w:name w:val="header"/>
    <w:basedOn w:val="Normal"/>
    <w:link w:val="HeaderChar"/>
    <w:uiPriority w:val="99"/>
    <w:unhideWhenUsed/>
    <w:rsid w:val="0081669C"/>
    <w:pPr>
      <w:tabs>
        <w:tab w:val="center" w:pos="4680"/>
        <w:tab w:val="right" w:pos="9360"/>
      </w:tabs>
    </w:pPr>
  </w:style>
  <w:style w:type="character" w:customStyle="1" w:styleId="HeaderChar">
    <w:name w:val="Header Char"/>
    <w:basedOn w:val="DefaultParagraphFont"/>
    <w:link w:val="Header"/>
    <w:uiPriority w:val="99"/>
    <w:rsid w:val="0081669C"/>
    <w:rPr>
      <w:rFonts w:ascii="Calibri" w:eastAsia="Calibri" w:hAnsi="Calibri" w:cs="Calibri"/>
      <w:kern w:val="0"/>
      <w:sz w:val="22"/>
      <w:szCs w:val="22"/>
      <w:lang w:bidi="en-US"/>
      <w14:ligatures w14:val="none"/>
    </w:rPr>
  </w:style>
  <w:style w:type="paragraph" w:styleId="Footer">
    <w:name w:val="footer"/>
    <w:basedOn w:val="Normal"/>
    <w:link w:val="FooterChar"/>
    <w:uiPriority w:val="99"/>
    <w:unhideWhenUsed/>
    <w:rsid w:val="0081669C"/>
    <w:pPr>
      <w:tabs>
        <w:tab w:val="center" w:pos="4680"/>
        <w:tab w:val="right" w:pos="9360"/>
      </w:tabs>
    </w:pPr>
  </w:style>
  <w:style w:type="character" w:customStyle="1" w:styleId="FooterChar">
    <w:name w:val="Footer Char"/>
    <w:basedOn w:val="DefaultParagraphFont"/>
    <w:link w:val="Footer"/>
    <w:uiPriority w:val="99"/>
    <w:rsid w:val="0081669C"/>
    <w:rPr>
      <w:rFonts w:ascii="Calibri" w:eastAsia="Calibri" w:hAnsi="Calibri" w:cs="Calibri"/>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workers.org/About/Ethics/Code-of-Ethics/Code-of-Ethics-English" TargetMode="External"/><Relationship Id="rId13" Type="http://schemas.openxmlformats.org/officeDocument/2006/relationships/hyperlink" Target="https://socialwork.msu.edu/MSW/prospective-students/MSW-Code-of-Ethics-Agreement.pdf"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owl.purdue.edu/owl/research_and_citation/apa_style/apa_style_introduction.html" TargetMode="External"/><Relationship Id="rId12" Type="http://schemas.openxmlformats.org/officeDocument/2006/relationships/hyperlink" Target="https://explore.msu.edu/appl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msw@msu.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ocialwork.msu.edu/MSW/prospective-students/2022%20Criminal%20Background%20Form1.doc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socialwork.msu.edu/MSW/certificate-programs/index.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19" ma:contentTypeDescription="Create a new document." ma:contentTypeScope="" ma:versionID="8ce81a317775525fa89dc9020c373466">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eb4eeac330a2d9b1eb74a647de95052c"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66c5cd-5bfb-4454-9446-8e7bfafc232a" xsi:nil="true"/>
    <lcf76f155ced4ddcb4097134ff3c332f xmlns="1534cd49-9c58-404b-8a46-b405ddb915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BE51C6-2D19-465C-B4D4-DA4B12BF0C5C}"/>
</file>

<file path=customXml/itemProps2.xml><?xml version="1.0" encoding="utf-8"?>
<ds:datastoreItem xmlns:ds="http://schemas.openxmlformats.org/officeDocument/2006/customXml" ds:itemID="{B19B7794-4250-441C-8AE4-77EA81DBBA41}"/>
</file>

<file path=customXml/itemProps3.xml><?xml version="1.0" encoding="utf-8"?>
<ds:datastoreItem xmlns:ds="http://schemas.openxmlformats.org/officeDocument/2006/customXml" ds:itemID="{4CF76BE5-3BA5-4065-9B80-C9EEC57350AB}"/>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1679</Words>
  <Characters>10347</Characters>
  <Application>Microsoft Office Word</Application>
  <DocSecurity>0</DocSecurity>
  <Lines>517</Lines>
  <Paragraphs>400</Paragraphs>
  <ScaleCrop>false</ScaleCrop>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LaShore, Takisha</dc:creator>
  <cp:keywords/>
  <dc:description/>
  <cp:lastModifiedBy>LaShore, Takisha</cp:lastModifiedBy>
  <cp:revision>4</cp:revision>
  <dcterms:created xsi:type="dcterms:W3CDTF">2025-08-27T16:37:00Z</dcterms:created>
  <dcterms:modified xsi:type="dcterms:W3CDTF">2025-08-27T16:41:00Z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0x010100766207E6208E2B4AB95B08C15913A3B2</vt:lpwstr>
  </property>
</Properties>
</file>